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E5" w:rsidRDefault="005B38E5" w:rsidP="005B38E5">
      <w:pPr>
        <w:pStyle w:val="Subheading1"/>
        <w:rPr>
          <w:b/>
          <w:bCs/>
          <w:sz w:val="40"/>
          <w:szCs w:val="40"/>
        </w:rPr>
      </w:pPr>
      <w:r w:rsidRPr="005B2190">
        <w:rPr>
          <w:rFonts w:ascii="Arial" w:eastAsia="Arial" w:hAnsi="Arial" w:cs="Arial"/>
          <w:bCs/>
          <w:noProof/>
          <w:color w:val="FF00FF"/>
          <w:sz w:val="32"/>
          <w:szCs w:val="32"/>
          <w:u w:color="FF00FF"/>
        </w:rPr>
        <w:drawing>
          <wp:inline distT="0" distB="0" distL="0" distR="0" wp14:anchorId="27248CC0" wp14:editId="40387765">
            <wp:extent cx="891540" cy="1371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idaEC-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Cs/>
          <w:noProof/>
          <w:color w:val="FF00FF"/>
          <w:sz w:val="32"/>
          <w:szCs w:val="32"/>
          <w:u w:color="FF00FF"/>
        </w:rPr>
        <w:t xml:space="preserve">      </w:t>
      </w:r>
      <w:r w:rsidR="00E75409">
        <w:rPr>
          <w:rFonts w:ascii="Arial" w:eastAsia="Arial" w:hAnsi="Arial" w:cs="Arial"/>
          <w:bCs/>
          <w:noProof/>
          <w:color w:val="FF00FF"/>
          <w:sz w:val="32"/>
          <w:szCs w:val="32"/>
          <w:u w:color="FF00FF"/>
        </w:rPr>
        <w:tab/>
      </w:r>
      <w:r w:rsidR="00E75409">
        <w:rPr>
          <w:rFonts w:ascii="Arial" w:eastAsia="Arial" w:hAnsi="Arial" w:cs="Arial"/>
          <w:bCs/>
          <w:noProof/>
          <w:color w:val="FF00FF"/>
          <w:sz w:val="32"/>
          <w:szCs w:val="32"/>
          <w:u w:color="FF00FF"/>
        </w:rPr>
        <w:tab/>
      </w:r>
      <w:r w:rsidR="00E75409">
        <w:rPr>
          <w:rFonts w:ascii="Arial" w:eastAsia="Arial" w:hAnsi="Arial" w:cs="Arial"/>
          <w:bCs/>
          <w:noProof/>
          <w:color w:val="FF00FF"/>
          <w:sz w:val="32"/>
          <w:szCs w:val="32"/>
          <w:u w:color="FF00FF"/>
        </w:rPr>
        <w:tab/>
      </w:r>
      <w:r w:rsidR="00E75409">
        <w:rPr>
          <w:rFonts w:ascii="Arial" w:eastAsia="Arial" w:hAnsi="Arial" w:cs="Arial"/>
          <w:bCs/>
          <w:noProof/>
          <w:color w:val="FF00FF"/>
          <w:sz w:val="32"/>
          <w:szCs w:val="32"/>
          <w:u w:color="FF00FF"/>
        </w:rPr>
        <w:tab/>
      </w:r>
      <w:r w:rsidR="00E75409">
        <w:rPr>
          <w:rFonts w:ascii="Arial" w:eastAsia="Arial" w:hAnsi="Arial" w:cs="Arial"/>
          <w:bCs/>
          <w:noProof/>
          <w:color w:val="FF00FF"/>
          <w:sz w:val="32"/>
          <w:szCs w:val="32"/>
          <w:u w:color="FF00FF"/>
        </w:rPr>
        <w:drawing>
          <wp:inline distT="0" distB="0" distL="0" distR="0">
            <wp:extent cx="2487386" cy="1485522"/>
            <wp:effectExtent l="0" t="0" r="8255" b="635"/>
            <wp:docPr id="4" name="Picture 4" descr="C:\Users\George\Desktop\PBGMYS-burge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PBGMYS-burge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6" cy="148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409">
        <w:rPr>
          <w:rFonts w:ascii="Arial" w:eastAsia="Arial" w:hAnsi="Arial" w:cs="Arial"/>
          <w:bCs/>
          <w:noProof/>
          <w:color w:val="FF00FF"/>
          <w:sz w:val="32"/>
          <w:szCs w:val="32"/>
          <w:u w:color="FF00FF"/>
        </w:rPr>
        <w:tab/>
      </w:r>
      <w:r>
        <w:rPr>
          <w:rFonts w:ascii="Arial" w:eastAsia="Arial" w:hAnsi="Arial" w:cs="Arial"/>
          <w:bCs/>
          <w:noProof/>
          <w:color w:val="FF00FF"/>
          <w:sz w:val="32"/>
          <w:szCs w:val="32"/>
          <w:u w:color="FF00FF"/>
        </w:rPr>
        <w:t xml:space="preserve">  </w:t>
      </w:r>
    </w:p>
    <w:p w:rsidR="00B80618" w:rsidRDefault="00B80B3B">
      <w:pPr>
        <w:pStyle w:val="Subheading1"/>
        <w:jc w:val="center"/>
        <w:rPr>
          <w:b/>
          <w:bCs/>
          <w:sz w:val="40"/>
          <w:szCs w:val="40"/>
        </w:rPr>
      </w:pPr>
      <w:r w:rsidRPr="000A59F4">
        <w:rPr>
          <w:b/>
          <w:bCs/>
          <w:sz w:val="40"/>
          <w:szCs w:val="40"/>
        </w:rPr>
        <w:t>Valentine's</w:t>
      </w:r>
      <w:r w:rsidRPr="000A59F4">
        <w:rPr>
          <w:sz w:val="40"/>
          <w:szCs w:val="40"/>
        </w:rPr>
        <w:t xml:space="preserve"> </w:t>
      </w:r>
      <w:r w:rsidRPr="000A59F4">
        <w:rPr>
          <w:b/>
          <w:bCs/>
          <w:sz w:val="40"/>
          <w:szCs w:val="40"/>
        </w:rPr>
        <w:t>EC-12 Regatta</w:t>
      </w:r>
    </w:p>
    <w:p w:rsidR="009D74DA" w:rsidRPr="000A59F4" w:rsidRDefault="009D74DA">
      <w:pPr>
        <w:pStyle w:val="Subheading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Region 7 Championship</w:t>
      </w:r>
    </w:p>
    <w:p w:rsidR="000A59F4" w:rsidRDefault="00E80ED7">
      <w:pPr>
        <w:pStyle w:val="Subheading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 regatta</w:t>
      </w:r>
      <w:r w:rsidR="000A59F4" w:rsidRPr="000A59F4">
        <w:rPr>
          <w:bCs/>
          <w:sz w:val="32"/>
          <w:szCs w:val="32"/>
        </w:rPr>
        <w:t xml:space="preserve"> of th</w:t>
      </w:r>
      <w:r w:rsidR="00A24158">
        <w:rPr>
          <w:bCs/>
          <w:sz w:val="32"/>
          <w:szCs w:val="32"/>
        </w:rPr>
        <w:t xml:space="preserve">e </w:t>
      </w:r>
      <w:r w:rsidR="00A24158" w:rsidRPr="00423615">
        <w:rPr>
          <w:b/>
          <w:bCs/>
          <w:sz w:val="32"/>
          <w:szCs w:val="32"/>
        </w:rPr>
        <w:t>Florida EC-12 Association</w:t>
      </w:r>
      <w:r w:rsidR="00A24158">
        <w:rPr>
          <w:bCs/>
          <w:sz w:val="32"/>
          <w:szCs w:val="32"/>
        </w:rPr>
        <w:t xml:space="preserve"> 20</w:t>
      </w:r>
      <w:r w:rsidR="0053063E">
        <w:rPr>
          <w:bCs/>
          <w:sz w:val="32"/>
          <w:szCs w:val="32"/>
        </w:rPr>
        <w:t>21-2022</w:t>
      </w:r>
      <w:r w:rsidR="000A59F4" w:rsidRPr="000A59F4">
        <w:rPr>
          <w:bCs/>
          <w:sz w:val="32"/>
          <w:szCs w:val="32"/>
        </w:rPr>
        <w:t xml:space="preserve"> Series</w:t>
      </w:r>
    </w:p>
    <w:p w:rsidR="00E5655B" w:rsidRPr="000A59F4" w:rsidRDefault="004B5734" w:rsidP="004B5734">
      <w:pPr>
        <w:pStyle w:val="Subheading1"/>
        <w:jc w:val="center"/>
        <w:rPr>
          <w:rFonts w:ascii="Arial" w:eastAsia="Arial" w:hAnsi="Arial" w:cs="Arial"/>
          <w:bCs/>
          <w:color w:val="FF00FF"/>
          <w:sz w:val="32"/>
          <w:szCs w:val="32"/>
          <w:u w:color="FF00FF"/>
        </w:rPr>
      </w:pPr>
      <w:r>
        <w:rPr>
          <w:rFonts w:ascii="Arial"/>
          <w:b/>
          <w:color w:val="3C0A49"/>
          <w:sz w:val="44"/>
          <w:szCs w:val="44"/>
          <w:u w:color="FF00FF"/>
        </w:rPr>
        <w:t xml:space="preserve">   </w:t>
      </w:r>
      <w:r w:rsidR="009D74DA">
        <w:rPr>
          <w:rFonts w:ascii="Arial"/>
          <w:b/>
          <w:color w:val="3C0A49"/>
          <w:sz w:val="44"/>
          <w:szCs w:val="44"/>
          <w:u w:color="FF00FF"/>
        </w:rPr>
        <w:t>February 12 &amp; 13, 2022</w:t>
      </w:r>
    </w:p>
    <w:p w:rsidR="00B80618" w:rsidRPr="00FF75C9" w:rsidRDefault="00B80B3B" w:rsidP="00FF75C9">
      <w:pPr>
        <w:pStyle w:val="HeadingRed"/>
        <w:jc w:val="center"/>
        <w:rPr>
          <w:rFonts w:ascii="Arial" w:eastAsia="Arial" w:hAnsi="Arial" w:cs="Arial"/>
          <w:color w:val="FF00FF"/>
          <w:sz w:val="28"/>
          <w:szCs w:val="28"/>
          <w:u w:color="FF00FF"/>
        </w:rPr>
      </w:pPr>
      <w:r>
        <w:rPr>
          <w:rFonts w:ascii="Arial"/>
          <w:color w:val="FF00FF"/>
          <w:sz w:val="28"/>
          <w:szCs w:val="28"/>
          <w:u w:color="FF00FF"/>
        </w:rPr>
        <w:t xml:space="preserve"> </w:t>
      </w:r>
      <w:r>
        <w:rPr>
          <w:rFonts w:ascii="Arial"/>
          <w:sz w:val="28"/>
          <w:szCs w:val="28"/>
        </w:rPr>
        <w:t>Hosted by</w:t>
      </w:r>
    </w:p>
    <w:p w:rsidR="00B80618" w:rsidRDefault="00B80B3B">
      <w:pPr>
        <w:pStyle w:val="Heading6"/>
        <w:rPr>
          <w:rFonts w:ascii="Arial" w:eastAsia="Arial" w:hAnsi="Arial" w:cs="Arial"/>
          <w:i/>
          <w:iCs/>
          <w:color w:val="FF00FF"/>
          <w:sz w:val="28"/>
          <w:szCs w:val="28"/>
          <w:u w:color="FF00FF"/>
        </w:rPr>
      </w:pPr>
      <w:r>
        <w:rPr>
          <w:rFonts w:ascii="Arial"/>
          <w:i/>
          <w:iCs/>
          <w:sz w:val="28"/>
          <w:szCs w:val="28"/>
        </w:rPr>
        <w:t>Palm Beach Gardens Model Yacht Squadron</w:t>
      </w:r>
    </w:p>
    <w:p w:rsidR="00B80618" w:rsidRDefault="00B80B3B">
      <w:pPr>
        <w:pStyle w:val="Heading7"/>
        <w:rPr>
          <w:color w:val="FF00FF"/>
          <w:u w:color="FF00FF"/>
        </w:rPr>
      </w:pPr>
      <w:r>
        <w:t>AMYA Sanctioned Club No. 94</w:t>
      </w:r>
    </w:p>
    <w:p w:rsidR="00B80618" w:rsidRDefault="00B80618">
      <w:pPr>
        <w:pStyle w:val="Body"/>
        <w:jc w:val="center"/>
        <w:outlineLvl w:val="0"/>
        <w:rPr>
          <w:rFonts w:ascii="Times New Roman" w:eastAsia="Times New Roman" w:hAnsi="Times New Roman" w:cs="Times New Roman"/>
          <w:color w:val="FF00FF"/>
          <w:sz w:val="24"/>
          <w:szCs w:val="24"/>
          <w:u w:color="FF00FF"/>
        </w:rPr>
      </w:pPr>
    </w:p>
    <w:p w:rsidR="00B80618" w:rsidRDefault="00B80B3B">
      <w:pPr>
        <w:pStyle w:val="BodyTextIndent"/>
      </w:pPr>
      <w:r>
        <w:rPr>
          <w:b/>
          <w:bCs/>
        </w:rPr>
        <w:t>Rules:</w:t>
      </w:r>
      <w:r>
        <w:tab/>
        <w:t xml:space="preserve">The regatta will be governed by the </w:t>
      </w:r>
      <w:r>
        <w:rPr>
          <w:rFonts w:ascii="Arial Unicode MS"/>
        </w:rPr>
        <w:t>‘</w:t>
      </w:r>
      <w:r>
        <w:t>rules</w:t>
      </w:r>
      <w:r>
        <w:rPr>
          <w:rFonts w:ascii="Arial Unicode MS"/>
        </w:rPr>
        <w:t xml:space="preserve">’ </w:t>
      </w:r>
      <w:r>
        <w:t>as defined in the Racing rules of sailing, as modified by Appendix E.</w:t>
      </w:r>
    </w:p>
    <w:p w:rsidR="00B80618" w:rsidRDefault="00B80618">
      <w:pPr>
        <w:pStyle w:val="BodyTextIndent"/>
      </w:pPr>
    </w:p>
    <w:p w:rsidR="00B80618" w:rsidRDefault="00B80B3B" w:rsidP="00557B7F">
      <w:pPr>
        <w:pStyle w:val="BodyTextIndent"/>
        <w:rPr>
          <w:rFonts w:eastAsia="Times New Roman"/>
        </w:rPr>
      </w:pPr>
      <w:r>
        <w:rPr>
          <w:b/>
          <w:bCs/>
        </w:rPr>
        <w:t>Eligibility:</w:t>
      </w:r>
      <w:r>
        <w:rPr>
          <w:b/>
          <w:bCs/>
        </w:rPr>
        <w:tab/>
      </w:r>
      <w:r>
        <w:t>The regatta is open to all skippers with boats registered with the EC-12 Class.</w:t>
      </w:r>
    </w:p>
    <w:p w:rsidR="00557B7F" w:rsidRPr="00557B7F" w:rsidRDefault="00557B7F" w:rsidP="00557B7F">
      <w:pPr>
        <w:pStyle w:val="BodyTextIndent"/>
      </w:pPr>
    </w:p>
    <w:p w:rsidR="00B80618" w:rsidRDefault="00B80B3B">
      <w:pPr>
        <w:pStyle w:val="Body"/>
        <w:widowControl w:val="0"/>
        <w:ind w:left="1350" w:hanging="1350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b/>
          <w:bCs/>
          <w:sz w:val="24"/>
          <w:szCs w:val="24"/>
          <w:u w:color="000000"/>
        </w:rPr>
        <w:t>Schedule:</w:t>
      </w:r>
      <w:r>
        <w:rPr>
          <w:rFonts w:ascii="Arial" w:eastAsia="Arial" w:hAnsi="Arial" w:cs="Arial"/>
          <w:sz w:val="24"/>
          <w:szCs w:val="24"/>
          <w:u w:color="000000"/>
        </w:rPr>
        <w:tab/>
        <w:t>Registration 8:30 AM Saturday</w:t>
      </w:r>
    </w:p>
    <w:p w:rsidR="00B80618" w:rsidRDefault="00B80B3B">
      <w:pPr>
        <w:pStyle w:val="Body"/>
        <w:widowControl w:val="0"/>
        <w:ind w:left="1350"/>
        <w:outlineLvl w:val="0"/>
        <w:rPr>
          <w:rFonts w:ascii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  <w:lang w:val="nl-NL"/>
        </w:rPr>
        <w:t xml:space="preserve">Skippers meetings </w:t>
      </w:r>
      <w:r>
        <w:rPr>
          <w:rFonts w:ascii="Arial"/>
          <w:sz w:val="24"/>
          <w:szCs w:val="24"/>
          <w:u w:color="000000"/>
        </w:rPr>
        <w:t>9:00 AM Saturday, 9:00 AM Sunday</w:t>
      </w:r>
      <w:r>
        <w:rPr>
          <w:rFonts w:ascii="Arial" w:eastAsia="Arial" w:hAnsi="Arial" w:cs="Arial"/>
          <w:sz w:val="24"/>
          <w:szCs w:val="24"/>
          <w:u w:color="000000"/>
        </w:rPr>
        <w:br/>
      </w:r>
      <w:r>
        <w:rPr>
          <w:rFonts w:ascii="Arial"/>
          <w:sz w:val="24"/>
          <w:szCs w:val="24"/>
          <w:u w:color="000000"/>
        </w:rPr>
        <w:t>Saturday races begin at 9:30 AM, No races will start after 4:00 PM.</w:t>
      </w:r>
      <w:r>
        <w:rPr>
          <w:rFonts w:ascii="Arial" w:eastAsia="Arial" w:hAnsi="Arial" w:cs="Arial"/>
          <w:sz w:val="24"/>
          <w:szCs w:val="24"/>
          <w:u w:color="000000"/>
        </w:rPr>
        <w:br/>
      </w:r>
      <w:r w:rsidR="00A24158">
        <w:rPr>
          <w:rFonts w:ascii="Arial"/>
          <w:sz w:val="24"/>
          <w:szCs w:val="24"/>
          <w:u w:color="000000"/>
        </w:rPr>
        <w:t>Sunday races begin at 9:30 AM.</w:t>
      </w:r>
      <w:r>
        <w:rPr>
          <w:rFonts w:ascii="Arial"/>
          <w:sz w:val="24"/>
          <w:szCs w:val="24"/>
          <w:u w:color="000000"/>
        </w:rPr>
        <w:t xml:space="preserve"> No races will start after 12:30 PM.</w:t>
      </w:r>
    </w:p>
    <w:p w:rsidR="005B2190" w:rsidRDefault="005B2190" w:rsidP="005B2190">
      <w:pPr>
        <w:rPr>
          <w:rFonts w:ascii="Arial" w:eastAsia="Arial" w:hAnsi="Arial" w:cs="Arial"/>
          <w:u w:color="000000"/>
        </w:rPr>
      </w:pPr>
      <w:r w:rsidRPr="005B2190">
        <w:rPr>
          <w:rFonts w:ascii="Arial" w:hAnsi="Arial" w:cs="Arial"/>
          <w:color w:val="000000"/>
        </w:rPr>
        <w:t>The RD will extend the racing hours if needed due to weather delays or other unforeseen circumstances</w:t>
      </w:r>
      <w:r>
        <w:rPr>
          <w:rFonts w:ascii="Arial" w:hAnsi="Arial" w:cs="Arial"/>
          <w:color w:val="000000"/>
        </w:rPr>
        <w:t>.</w:t>
      </w:r>
      <w:r>
        <w:rPr>
          <w:rFonts w:ascii="Arial" w:eastAsia="Arial" w:hAnsi="Arial" w:cs="Arial"/>
          <w:u w:color="000000"/>
        </w:rPr>
        <w:t xml:space="preserve"> </w:t>
      </w:r>
    </w:p>
    <w:p w:rsidR="00B80618" w:rsidRDefault="00B80618">
      <w:pPr>
        <w:pStyle w:val="Body"/>
        <w:widowControl w:val="0"/>
        <w:ind w:left="1350" w:hanging="1350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:rsidR="00B80618" w:rsidRDefault="00B80B3B">
      <w:pPr>
        <w:pStyle w:val="Body"/>
        <w:widowControl w:val="0"/>
        <w:ind w:left="1354" w:hanging="1354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b/>
          <w:bCs/>
          <w:sz w:val="24"/>
          <w:szCs w:val="24"/>
          <w:u w:color="000000"/>
        </w:rPr>
        <w:t>Location:</w:t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 w:rsidR="009D74DA">
        <w:rPr>
          <w:rFonts w:ascii="Arial"/>
          <w:sz w:val="24"/>
          <w:szCs w:val="24"/>
          <w:u w:color="000000"/>
        </w:rPr>
        <w:t>NEW POND. Located in Hobe Sound Florida</w:t>
      </w:r>
      <w:r w:rsidR="0051281C">
        <w:rPr>
          <w:rFonts w:ascii="Arial"/>
          <w:sz w:val="24"/>
          <w:szCs w:val="24"/>
          <w:u w:color="000000"/>
        </w:rPr>
        <w:t xml:space="preserve"> at 1425 SE</w:t>
      </w:r>
      <w:r w:rsidR="009D74DA">
        <w:rPr>
          <w:rFonts w:ascii="Arial"/>
          <w:sz w:val="24"/>
          <w:szCs w:val="24"/>
          <w:u w:color="000000"/>
        </w:rPr>
        <w:t xml:space="preserve"> Bridge Road just </w:t>
      </w:r>
      <w:proofErr w:type="gramStart"/>
      <w:r w:rsidR="009D74DA">
        <w:rPr>
          <w:rFonts w:ascii="Arial"/>
          <w:sz w:val="24"/>
          <w:szCs w:val="24"/>
          <w:u w:color="000000"/>
        </w:rPr>
        <w:t>West</w:t>
      </w:r>
      <w:proofErr w:type="gramEnd"/>
      <w:r w:rsidR="009D74DA">
        <w:rPr>
          <w:rFonts w:ascii="Arial"/>
          <w:sz w:val="24"/>
          <w:szCs w:val="24"/>
          <w:u w:color="000000"/>
        </w:rPr>
        <w:t xml:space="preserve"> of the I95 exit. Note there is no Florida Turnpike exit at Bridge Road</w:t>
      </w:r>
    </w:p>
    <w:p w:rsidR="000A59F4" w:rsidRDefault="00B80B3B" w:rsidP="000A59F4">
      <w:pPr>
        <w:pStyle w:val="Body"/>
        <w:ind w:left="1354" w:hanging="1354"/>
        <w:rPr>
          <w:rFonts w:ascii="Arial"/>
          <w:b/>
          <w:u w:color="000000"/>
        </w:rPr>
      </w:pPr>
      <w:r>
        <w:rPr>
          <w:rFonts w:ascii="Arial"/>
          <w:sz w:val="24"/>
          <w:szCs w:val="24"/>
          <w:u w:color="000000"/>
        </w:rPr>
        <w:t xml:space="preserve">                    Detailed directions will be provided, if necessary.</w:t>
      </w:r>
      <w:r w:rsidR="000A59F4" w:rsidRPr="000A59F4">
        <w:rPr>
          <w:rFonts w:ascii="Arial"/>
          <w:b/>
          <w:u w:color="000000"/>
        </w:rPr>
        <w:t xml:space="preserve"> </w:t>
      </w:r>
    </w:p>
    <w:p w:rsidR="009D74DA" w:rsidRDefault="009D74DA" w:rsidP="009D74DA">
      <w:pPr>
        <w:pStyle w:val="Body"/>
        <w:ind w:left="1354" w:hanging="634"/>
        <w:rPr>
          <w:rFonts w:ascii="Arial"/>
          <w:b/>
          <w:u w:color="000000"/>
        </w:rPr>
      </w:pPr>
      <w:r>
        <w:rPr>
          <w:rFonts w:ascii="Arial"/>
          <w:b/>
          <w:u w:color="000000"/>
        </w:rPr>
        <w:t xml:space="preserve">A little bit about the new pond: open on all sides to the wind with very minimal blockage presenting an ideal </w:t>
      </w:r>
      <w:r w:rsidR="00366C71">
        <w:rPr>
          <w:rFonts w:ascii="Arial"/>
          <w:b/>
          <w:u w:color="000000"/>
        </w:rPr>
        <w:t>venue for</w:t>
      </w:r>
      <w:r>
        <w:rPr>
          <w:rFonts w:ascii="Arial"/>
          <w:b/>
          <w:u w:color="000000"/>
        </w:rPr>
        <w:t xml:space="preserve"> model sailboat racing.</w:t>
      </w:r>
    </w:p>
    <w:p w:rsidR="000A59F4" w:rsidRDefault="000A59F4" w:rsidP="000A59F4">
      <w:pPr>
        <w:pStyle w:val="Body"/>
        <w:ind w:left="1354" w:hanging="1354"/>
        <w:rPr>
          <w:rFonts w:ascii="Arial"/>
          <w:b/>
          <w:u w:color="000000"/>
        </w:rPr>
      </w:pPr>
    </w:p>
    <w:p w:rsidR="000A59F4" w:rsidRDefault="000A59F4" w:rsidP="00A40CF3">
      <w:pPr>
        <w:pStyle w:val="Body"/>
        <w:ind w:left="1354" w:hanging="1354"/>
        <w:rPr>
          <w:rFonts w:ascii="Arial"/>
          <w:u w:color="000000"/>
        </w:rPr>
      </w:pPr>
      <w:r w:rsidRPr="000A59F4">
        <w:rPr>
          <w:rFonts w:ascii="Arial"/>
          <w:b/>
          <w:u w:color="000000"/>
        </w:rPr>
        <w:t>Sailing Instructions</w:t>
      </w:r>
      <w:r w:rsidRPr="000A59F4">
        <w:rPr>
          <w:rFonts w:ascii="Arial"/>
          <w:u w:color="000000"/>
        </w:rPr>
        <w:t xml:space="preserve">:  The standard Sailing instructions for the Florida EC-12 Association are posted at:  </w:t>
      </w:r>
      <w:hyperlink r:id="rId10" w:history="1">
        <w:r w:rsidRPr="000A59F4">
          <w:rPr>
            <w:rStyle w:val="Hyperlink"/>
            <w:rFonts w:ascii="Arial"/>
            <w:u w:color="000000"/>
          </w:rPr>
          <w:t>http://www.floridaec12.com/regattas.html</w:t>
        </w:r>
      </w:hyperlink>
      <w:r w:rsidR="00A40CF3">
        <w:rPr>
          <w:rFonts w:ascii="Arial"/>
          <w:u w:color="000000"/>
        </w:rPr>
        <w:t xml:space="preserve">  </w:t>
      </w:r>
      <w:proofErr w:type="gramStart"/>
      <w:r w:rsidRPr="000A59F4">
        <w:rPr>
          <w:rFonts w:ascii="Arial"/>
          <w:b/>
          <w:u w:color="000000"/>
        </w:rPr>
        <w:t>A</w:t>
      </w:r>
      <w:proofErr w:type="gramEnd"/>
      <w:r w:rsidRPr="000A59F4">
        <w:rPr>
          <w:rFonts w:ascii="Arial"/>
          <w:b/>
          <w:u w:color="000000"/>
        </w:rPr>
        <w:t xml:space="preserve"> copy will be available also at the regatta</w:t>
      </w:r>
      <w:r w:rsidRPr="000A59F4">
        <w:rPr>
          <w:rFonts w:ascii="Arial"/>
          <w:u w:color="000000"/>
        </w:rPr>
        <w:t>.</w:t>
      </w:r>
    </w:p>
    <w:p w:rsidR="00A40CF3" w:rsidRPr="00A40CF3" w:rsidRDefault="00F104B9" w:rsidP="00A40CF3">
      <w:pPr>
        <w:pStyle w:val="Body"/>
        <w:ind w:left="1354" w:hanging="4"/>
        <w:rPr>
          <w:rFonts w:ascii="Arial"/>
          <w:b/>
          <w:u w:color="000000"/>
        </w:rPr>
      </w:pPr>
      <w:bookmarkStart w:id="0" w:name="_GoBack"/>
      <w:bookmarkEnd w:id="0"/>
      <w:r w:rsidRPr="00A40CF3">
        <w:rPr>
          <w:rFonts w:ascii="Arial"/>
          <w:b/>
          <w:u w:color="000000"/>
        </w:rPr>
        <w:t>The referenced</w:t>
      </w:r>
      <w:r w:rsidR="00A40CF3" w:rsidRPr="00A40CF3">
        <w:rPr>
          <w:rFonts w:ascii="Arial"/>
          <w:b/>
          <w:u w:color="000000"/>
        </w:rPr>
        <w:t xml:space="preserve"> sailing instructions are modified for this regatta by striking out 3.</w:t>
      </w:r>
      <w:r w:rsidR="00A40CF3">
        <w:rPr>
          <w:rFonts w:ascii="Arial"/>
          <w:b/>
          <w:u w:color="000000"/>
        </w:rPr>
        <w:t xml:space="preserve">2. This then means that </w:t>
      </w:r>
      <w:proofErr w:type="gramStart"/>
      <w:r w:rsidR="00A40CF3">
        <w:rPr>
          <w:rFonts w:ascii="Arial"/>
          <w:b/>
          <w:u w:color="000000"/>
        </w:rPr>
        <w:t>the I</w:t>
      </w:r>
      <w:proofErr w:type="gramEnd"/>
      <w:r w:rsidR="00A40CF3">
        <w:rPr>
          <w:rFonts w:ascii="Arial"/>
          <w:b/>
          <w:u w:color="000000"/>
        </w:rPr>
        <w:t xml:space="preserve"> flag will not be flying, </w:t>
      </w:r>
      <w:r w:rsidR="00BD7A21">
        <w:rPr>
          <w:rFonts w:ascii="Arial"/>
          <w:b/>
          <w:u w:color="000000"/>
        </w:rPr>
        <w:t xml:space="preserve">thus </w:t>
      </w:r>
      <w:r w:rsidR="00A40CF3" w:rsidRPr="00A40CF3">
        <w:rPr>
          <w:rFonts w:ascii="Arial"/>
          <w:b/>
          <w:u w:color="000000"/>
        </w:rPr>
        <w:t xml:space="preserve">permitting a boat OCS </w:t>
      </w:r>
      <w:r w:rsidR="00BD7A21">
        <w:rPr>
          <w:rFonts w:ascii="Arial"/>
          <w:b/>
          <w:u w:color="000000"/>
        </w:rPr>
        <w:t xml:space="preserve">prior to the start signal </w:t>
      </w:r>
      <w:r w:rsidR="00A40CF3" w:rsidRPr="00A40CF3">
        <w:rPr>
          <w:rFonts w:ascii="Arial"/>
          <w:b/>
          <w:u w:color="000000"/>
        </w:rPr>
        <w:t xml:space="preserve">to sail to the start side of the line to remedy her start without </w:t>
      </w:r>
      <w:r w:rsidR="00A40CF3">
        <w:rPr>
          <w:rFonts w:ascii="Arial"/>
          <w:b/>
          <w:u w:color="000000"/>
        </w:rPr>
        <w:t>having to sail</w:t>
      </w:r>
      <w:r w:rsidR="00A40CF3" w:rsidRPr="00A40CF3">
        <w:rPr>
          <w:rFonts w:ascii="Arial"/>
          <w:b/>
          <w:u w:color="000000"/>
        </w:rPr>
        <w:t xml:space="preserve"> around </w:t>
      </w:r>
      <w:r w:rsidR="00A40CF3">
        <w:rPr>
          <w:rFonts w:ascii="Arial"/>
          <w:b/>
          <w:u w:color="000000"/>
        </w:rPr>
        <w:t xml:space="preserve">one of </w:t>
      </w:r>
      <w:r w:rsidR="00A40CF3" w:rsidRPr="00A40CF3">
        <w:rPr>
          <w:rFonts w:ascii="Arial"/>
          <w:b/>
          <w:u w:color="000000"/>
        </w:rPr>
        <w:t>the ends of the starting line.</w:t>
      </w:r>
    </w:p>
    <w:p w:rsidR="00B80618" w:rsidRDefault="00B80618">
      <w:pPr>
        <w:pStyle w:val="Body"/>
        <w:widowControl w:val="0"/>
        <w:ind w:left="1354" w:hanging="1354"/>
        <w:outlineLvl w:val="0"/>
        <w:rPr>
          <w:rFonts w:ascii="Arial"/>
          <w:sz w:val="24"/>
          <w:szCs w:val="24"/>
          <w:u w:color="000000"/>
        </w:rPr>
      </w:pPr>
    </w:p>
    <w:p w:rsidR="00B80618" w:rsidRDefault="00B80B3B">
      <w:pPr>
        <w:pStyle w:val="Body"/>
        <w:widowControl w:val="0"/>
        <w:ind w:left="1350" w:hanging="1350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b/>
          <w:bCs/>
          <w:sz w:val="24"/>
          <w:szCs w:val="24"/>
          <w:u w:color="000000"/>
        </w:rPr>
        <w:t>Entry:</w:t>
      </w:r>
      <w:r>
        <w:rPr>
          <w:rFonts w:ascii="Arial" w:eastAsia="Arial" w:hAnsi="Arial" w:cs="Arial"/>
          <w:sz w:val="24"/>
          <w:szCs w:val="24"/>
          <w:u w:color="000000"/>
        </w:rPr>
        <w:tab/>
        <w:t xml:space="preserve">Eligible boats may be entered by completing </w:t>
      </w:r>
      <w:r>
        <w:rPr>
          <w:rFonts w:ascii="Arial"/>
          <w:sz w:val="24"/>
          <w:szCs w:val="24"/>
          <w:u w:color="000000"/>
        </w:rPr>
        <w:t>an Online En</w:t>
      </w:r>
      <w:r w:rsidR="00553DB0">
        <w:rPr>
          <w:rFonts w:ascii="Arial"/>
          <w:sz w:val="24"/>
          <w:szCs w:val="24"/>
          <w:u w:color="000000"/>
        </w:rPr>
        <w:t xml:space="preserve">try </w:t>
      </w:r>
      <w:r>
        <w:rPr>
          <w:rFonts w:ascii="Arial"/>
          <w:sz w:val="24"/>
          <w:szCs w:val="24"/>
          <w:u w:color="000000"/>
        </w:rPr>
        <w:t>with an en</w:t>
      </w:r>
      <w:r w:rsidR="00381C23">
        <w:rPr>
          <w:rFonts w:ascii="Arial"/>
          <w:sz w:val="24"/>
          <w:szCs w:val="24"/>
          <w:u w:color="000000"/>
        </w:rPr>
        <w:t>try fee of $35</w:t>
      </w:r>
      <w:r>
        <w:rPr>
          <w:rFonts w:ascii="Arial"/>
          <w:sz w:val="24"/>
          <w:szCs w:val="24"/>
          <w:u w:color="000000"/>
        </w:rPr>
        <w:t xml:space="preserve">.00, guests $8. Entry fee includes coffee, doughnuts, and drinks on Saturday and Sunday, plus lunch on Saturday </w:t>
      </w:r>
    </w:p>
    <w:p w:rsidR="00B80618" w:rsidRDefault="00B80618">
      <w:pPr>
        <w:pStyle w:val="Body"/>
        <w:widowControl w:val="0"/>
        <w:ind w:left="1350" w:hanging="1350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:rsidR="00773E05" w:rsidRDefault="00B80B3B" w:rsidP="00773E05">
      <w:pPr>
        <w:pStyle w:val="Body"/>
        <w:widowControl w:val="0"/>
        <w:ind w:left="1350" w:hanging="1350"/>
        <w:rPr>
          <w:rFonts w:ascii="Arial"/>
        </w:rPr>
      </w:pPr>
      <w:r>
        <w:rPr>
          <w:rFonts w:ascii="Arial"/>
          <w:b/>
          <w:bCs/>
          <w:sz w:val="24"/>
          <w:szCs w:val="24"/>
          <w:u w:color="000000"/>
        </w:rPr>
        <w:t>Scoring:</w:t>
      </w:r>
      <w:r>
        <w:rPr>
          <w:rFonts w:ascii="Arial"/>
          <w:b/>
          <w:bCs/>
          <w:sz w:val="24"/>
          <w:szCs w:val="24"/>
          <w:u w:color="000000"/>
        </w:rPr>
        <w:tab/>
      </w:r>
      <w:r>
        <w:rPr>
          <w:rFonts w:ascii="Arial"/>
          <w:sz w:val="24"/>
          <w:szCs w:val="24"/>
          <w:u w:color="000000"/>
        </w:rPr>
        <w:t>The regatta will be scored under the AMYA Heat Management System (P&amp;R/EORS) using the Low Point Scoring method of RRS Appendix A. To start the regatta, skippers will be placed in either the A- or B-fleet based on the National Seeding List.</w:t>
      </w:r>
      <w:r w:rsidR="005A1987">
        <w:rPr>
          <w:rFonts w:ascii="Arial"/>
          <w:sz w:val="24"/>
          <w:szCs w:val="24"/>
          <w:u w:color="000000"/>
        </w:rPr>
        <w:t xml:space="preserve"> No seeding heats. </w:t>
      </w:r>
      <w:r w:rsidR="00773E05">
        <w:rPr>
          <w:rFonts w:ascii="Arial"/>
        </w:rPr>
        <w:t>A boat's worst score will be excluded. A Second worst scor</w:t>
      </w:r>
      <w:r w:rsidR="008163D3">
        <w:rPr>
          <w:rFonts w:ascii="Arial"/>
        </w:rPr>
        <w:t xml:space="preserve">e will be excluded if </w:t>
      </w:r>
      <w:r w:rsidR="00773E05">
        <w:rPr>
          <w:rFonts w:ascii="Arial"/>
        </w:rPr>
        <w:t xml:space="preserve">12 </w:t>
      </w:r>
      <w:r w:rsidR="008163D3">
        <w:rPr>
          <w:rFonts w:ascii="Arial"/>
        </w:rPr>
        <w:t xml:space="preserve">or more </w:t>
      </w:r>
      <w:r w:rsidR="00773E05">
        <w:rPr>
          <w:rFonts w:ascii="Arial"/>
        </w:rPr>
        <w:t xml:space="preserve">races are sailed. </w:t>
      </w:r>
    </w:p>
    <w:p w:rsidR="008B2BD4" w:rsidRPr="00CF14E7" w:rsidRDefault="008B2BD4" w:rsidP="00773E05">
      <w:pPr>
        <w:pStyle w:val="Body"/>
        <w:widowControl w:val="0"/>
        <w:ind w:left="1350" w:hanging="1350"/>
        <w:rPr>
          <w:rFonts w:ascii="Arial"/>
        </w:rPr>
      </w:pPr>
    </w:p>
    <w:p w:rsidR="008B2BD4" w:rsidRDefault="008B2BD4" w:rsidP="008B2BD4">
      <w:pPr>
        <w:pStyle w:val="NoSpacing"/>
        <w:ind w:left="1440" w:hanging="1440"/>
      </w:pPr>
      <w:r>
        <w:rPr>
          <w:b/>
        </w:rPr>
        <w:t>Trophies:</w:t>
      </w:r>
      <w:r>
        <w:rPr>
          <w:b/>
        </w:rPr>
        <w:tab/>
      </w:r>
      <w:r>
        <w:t xml:space="preserve">Trophies of unparalleled taste and distinction will be awarded based on the number of entries received by the entry deadline.  </w:t>
      </w:r>
      <w:proofErr w:type="gramStart"/>
      <w:r>
        <w:t>3 trophies for 19 entries or less; 4 trophies for 20 – 26 entries; 5 trophies for 27 or more entries.</w:t>
      </w:r>
      <w:proofErr w:type="gramEnd"/>
    </w:p>
    <w:p w:rsidR="00773E05" w:rsidRDefault="00773E05" w:rsidP="00773E05">
      <w:pPr>
        <w:pStyle w:val="Body"/>
        <w:widowControl w:val="0"/>
        <w:ind w:left="1350" w:hanging="1350"/>
        <w:rPr>
          <w:rFonts w:ascii="Arial" w:eastAsia="Arial" w:hAnsi="Arial" w:cs="Arial"/>
        </w:rPr>
      </w:pPr>
    </w:p>
    <w:p w:rsidR="00B80618" w:rsidRDefault="00B80618">
      <w:pPr>
        <w:pStyle w:val="Body"/>
        <w:widowControl w:val="0"/>
        <w:ind w:left="1350" w:hanging="1350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:rsidR="00B80618" w:rsidRDefault="00B80B3B">
      <w:pPr>
        <w:pStyle w:val="Body"/>
        <w:ind w:left="1350" w:hanging="1350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sz w:val="24"/>
          <w:szCs w:val="24"/>
          <w:u w:color="000000"/>
        </w:rPr>
        <w:br/>
      </w:r>
    </w:p>
    <w:p w:rsidR="00B80618" w:rsidRDefault="00B80B3B">
      <w:pPr>
        <w:pStyle w:val="BodyText2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Please Enter Online </w:t>
      </w:r>
      <w:r w:rsidR="000A59F4">
        <w:rPr>
          <w:rFonts w:ascii="Arial"/>
          <w:b/>
          <w:bCs/>
        </w:rPr>
        <w:t>by</w:t>
      </w:r>
      <w:r>
        <w:rPr>
          <w:rFonts w:ascii="Arial"/>
          <w:b/>
          <w:bCs/>
        </w:rPr>
        <w:t xml:space="preserve"> </w:t>
      </w:r>
      <w:r w:rsidR="00553DB0">
        <w:rPr>
          <w:rFonts w:ascii="Arial"/>
          <w:b/>
          <w:bCs/>
        </w:rPr>
        <w:t>going</w:t>
      </w:r>
      <w:r>
        <w:rPr>
          <w:rFonts w:ascii="Arial"/>
          <w:b/>
          <w:bCs/>
        </w:rPr>
        <w:t xml:space="preserve"> to:</w:t>
      </w:r>
    </w:p>
    <w:p w:rsidR="00B80618" w:rsidRDefault="006B2A3B">
      <w:pPr>
        <w:pStyle w:val="BodyText2"/>
        <w:widowControl w:val="0"/>
        <w:spacing w:after="0" w:line="240" w:lineRule="auto"/>
        <w:jc w:val="center"/>
        <w:rPr>
          <w:rStyle w:val="Hyperlink0"/>
          <w:b/>
          <w:bCs/>
        </w:rPr>
      </w:pPr>
      <w:hyperlink r:id="rId11" w:history="1">
        <w:r w:rsidR="00B80B3B">
          <w:rPr>
            <w:rStyle w:val="Hyperlink0"/>
            <w:b/>
            <w:bCs/>
          </w:rPr>
          <w:t>http://www.floridaec12.com/regattas.html</w:t>
        </w:r>
      </w:hyperlink>
    </w:p>
    <w:p w:rsidR="005B38E5" w:rsidRDefault="005B38E5">
      <w:pPr>
        <w:pStyle w:val="BodyText2"/>
        <w:widowControl w:val="0"/>
        <w:spacing w:after="0" w:line="240" w:lineRule="auto"/>
        <w:jc w:val="center"/>
        <w:rPr>
          <w:rStyle w:val="Hyperlink0"/>
          <w:b/>
          <w:bCs/>
        </w:rPr>
      </w:pPr>
      <w:proofErr w:type="gramStart"/>
      <w:r>
        <w:rPr>
          <w:rStyle w:val="Hyperlink0"/>
          <w:b/>
          <w:bCs/>
        </w:rPr>
        <w:t>or</w:t>
      </w:r>
      <w:proofErr w:type="gramEnd"/>
    </w:p>
    <w:p w:rsidR="005B38E5" w:rsidRDefault="006B2A3B">
      <w:pPr>
        <w:pStyle w:val="BodyText2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</w:rPr>
      </w:pPr>
      <w:hyperlink r:id="rId12" w:history="1">
        <w:r w:rsidR="00FF75C9" w:rsidRPr="00562A4A">
          <w:rPr>
            <w:rStyle w:val="Hyperlink"/>
            <w:rFonts w:ascii="Arial" w:eastAsia="Arial" w:hAnsi="Arial" w:cs="Arial"/>
            <w:b/>
            <w:bCs/>
          </w:rPr>
          <w:t>https://www.theamya.org/regatta/nextYear/race_date.php</w:t>
        </w:r>
      </w:hyperlink>
    </w:p>
    <w:p w:rsidR="00FF75C9" w:rsidRDefault="00FF75C9">
      <w:pPr>
        <w:pStyle w:val="BodyText2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B80618" w:rsidRDefault="00B80B3B">
      <w:pPr>
        <w:pStyle w:val="BodyText2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</w:rPr>
      </w:pPr>
      <w:proofErr w:type="gramStart"/>
      <w:r>
        <w:rPr>
          <w:rFonts w:ascii="Arial"/>
          <w:b/>
          <w:bCs/>
        </w:rPr>
        <w:t>and</w:t>
      </w:r>
      <w:proofErr w:type="gramEnd"/>
      <w:r>
        <w:rPr>
          <w:rFonts w:ascii="Arial"/>
          <w:b/>
          <w:bCs/>
        </w:rPr>
        <w:t xml:space="preserve"> Click the "Online Entry" Button</w:t>
      </w:r>
    </w:p>
    <w:p w:rsidR="00B80618" w:rsidRDefault="00B80618">
      <w:pPr>
        <w:pStyle w:val="BodyText2"/>
        <w:widowControl w:val="0"/>
        <w:spacing w:after="0" w:line="240" w:lineRule="auto"/>
        <w:jc w:val="center"/>
        <w:rPr>
          <w:rFonts w:ascii="Arial" w:eastAsia="Arial" w:hAnsi="Arial" w:cs="Arial"/>
          <w:color w:val="FF00FF"/>
          <w:u w:color="FF00FF"/>
        </w:rPr>
      </w:pPr>
    </w:p>
    <w:p w:rsidR="008B2BD4" w:rsidRDefault="00B80B3B" w:rsidP="008B2BD4">
      <w:pPr>
        <w:pStyle w:val="NoSpacing"/>
        <w:ind w:left="1440" w:hanging="1440"/>
        <w:jc w:val="center"/>
      </w:pPr>
      <w:r>
        <w:rPr>
          <w:rFonts w:ascii="Arial"/>
          <w:sz w:val="24"/>
          <w:szCs w:val="24"/>
          <w:u w:color="FF00FF"/>
        </w:rPr>
        <w:t xml:space="preserve">If you are unable to do online entry, send an </w:t>
      </w:r>
      <w:r>
        <w:rPr>
          <w:rFonts w:ascii="Arial"/>
          <w:sz w:val="24"/>
          <w:szCs w:val="24"/>
          <w:u w:color="000000"/>
        </w:rPr>
        <w:t xml:space="preserve">e-mail </w:t>
      </w:r>
      <w:proofErr w:type="gramStart"/>
      <w:r>
        <w:rPr>
          <w:rFonts w:ascii="Arial"/>
          <w:sz w:val="24"/>
          <w:szCs w:val="24"/>
          <w:u w:color="000000"/>
        </w:rPr>
        <w:t xml:space="preserve">to </w:t>
      </w:r>
      <w:r w:rsidR="008B2BD4">
        <w:t xml:space="preserve"> Jon</w:t>
      </w:r>
      <w:proofErr w:type="gramEnd"/>
      <w:r w:rsidR="008B2BD4">
        <w:t xml:space="preserve"> Luscomb </w:t>
      </w:r>
      <w:hyperlink r:id="rId13" w:history="1">
        <w:r w:rsidR="008B2BD4">
          <w:rPr>
            <w:rStyle w:val="Hyperlink"/>
          </w:rPr>
          <w:t>pickupstyxj24@gmail.com</w:t>
        </w:r>
      </w:hyperlink>
    </w:p>
    <w:p w:rsidR="000A59F4" w:rsidRDefault="000A59F4" w:rsidP="000A59F4">
      <w:pPr>
        <w:pStyle w:val="Body"/>
        <w:widowControl w:val="0"/>
        <w:tabs>
          <w:tab w:val="left" w:pos="270"/>
          <w:tab w:val="left" w:pos="1440"/>
        </w:tabs>
        <w:jc w:val="center"/>
        <w:outlineLvl w:val="0"/>
        <w:rPr>
          <w:rFonts w:ascii="Arial"/>
          <w:sz w:val="24"/>
          <w:szCs w:val="24"/>
          <w:u w:color="000000"/>
        </w:rPr>
      </w:pPr>
    </w:p>
    <w:p w:rsidR="005B38E5" w:rsidRDefault="005B38E5" w:rsidP="000A59F4">
      <w:pPr>
        <w:pStyle w:val="Body"/>
        <w:widowControl w:val="0"/>
        <w:tabs>
          <w:tab w:val="left" w:pos="270"/>
          <w:tab w:val="left" w:pos="1440"/>
        </w:tabs>
        <w:jc w:val="center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:rsidR="00381C23" w:rsidRDefault="00381C23">
      <w:pPr>
        <w:pStyle w:val="Body"/>
        <w:widowControl w:val="0"/>
        <w:tabs>
          <w:tab w:val="left" w:pos="270"/>
          <w:tab w:val="left" w:pos="1440"/>
        </w:tabs>
        <w:jc w:val="center"/>
        <w:outlineLvl w:val="0"/>
        <w:rPr>
          <w:rFonts w:ascii="Arial"/>
          <w:b/>
          <w:bCs/>
          <w:sz w:val="24"/>
          <w:szCs w:val="24"/>
          <w:u w:color="000000"/>
        </w:rPr>
      </w:pPr>
      <w:r>
        <w:rPr>
          <w:rFonts w:ascii="Arial"/>
          <w:b/>
          <w:bCs/>
          <w:sz w:val="24"/>
          <w:szCs w:val="24"/>
          <w:u w:color="000000"/>
        </w:rPr>
        <w:t>The entry time for this regatta is open to the day of the regatta, BUT we sure like to plan and encourage a timely entry.</w:t>
      </w:r>
    </w:p>
    <w:p w:rsidR="008B2BD4" w:rsidRDefault="008B2BD4">
      <w:pPr>
        <w:pStyle w:val="Body"/>
        <w:widowControl w:val="0"/>
        <w:tabs>
          <w:tab w:val="left" w:pos="270"/>
          <w:tab w:val="left" w:pos="1440"/>
        </w:tabs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8B2BD4" w:rsidRDefault="008B2BD4" w:rsidP="008B2BD4">
      <w:pPr>
        <w:pStyle w:val="NoSpacing"/>
        <w:ind w:left="1440" w:hanging="1440"/>
        <w:jc w:val="center"/>
        <w:rPr>
          <w:b/>
          <w:i/>
        </w:rPr>
      </w:pPr>
      <w:r>
        <w:rPr>
          <w:b/>
          <w:i/>
        </w:rPr>
        <w:t>Dinner will be will be discussed at the Saturday Skippers Meeting</w:t>
      </w:r>
    </w:p>
    <w:p w:rsidR="008B2BD4" w:rsidRDefault="008B2BD4" w:rsidP="008B2BD4">
      <w:pPr>
        <w:pStyle w:val="NoSpacing"/>
        <w:ind w:left="1440" w:hanging="1440"/>
        <w:jc w:val="center"/>
        <w:rPr>
          <w:b/>
          <w:i/>
        </w:rPr>
      </w:pPr>
    </w:p>
    <w:p w:rsidR="008B2BD4" w:rsidRPr="008B2BD4" w:rsidRDefault="008B2BD4" w:rsidP="008B2BD4">
      <w:pPr>
        <w:pStyle w:val="NoSpacing"/>
        <w:jc w:val="center"/>
        <w:rPr>
          <w:b/>
          <w:sz w:val="32"/>
          <w:szCs w:val="32"/>
        </w:rPr>
      </w:pPr>
      <w:r w:rsidRPr="008B2BD4">
        <w:rPr>
          <w:b/>
          <w:sz w:val="32"/>
          <w:szCs w:val="32"/>
        </w:rPr>
        <w:t>COVID-19 SAFETY PROTOCOLS</w:t>
      </w:r>
    </w:p>
    <w:p w:rsidR="008B2BD4" w:rsidRDefault="008B2BD4" w:rsidP="008B2BD4">
      <w:pPr>
        <w:pStyle w:val="NoSpacing"/>
        <w:ind w:left="1440" w:hanging="1440"/>
        <w:jc w:val="center"/>
        <w:rPr>
          <w:b/>
          <w:i/>
        </w:rPr>
      </w:pPr>
    </w:p>
    <w:p w:rsidR="008B2BD4" w:rsidRDefault="008B2BD4" w:rsidP="008B2BD4">
      <w:pPr>
        <w:pStyle w:val="NoSpacing"/>
      </w:pPr>
      <w:r>
        <w:t xml:space="preserve">Due to the COVID-19 Pandemic, the Palm Beach Gardens Model Yacht Squadron has committed to run a safe regatta implementing the following protocols:  </w:t>
      </w:r>
    </w:p>
    <w:p w:rsidR="008B2BD4" w:rsidRDefault="008B2BD4" w:rsidP="008B2BD4">
      <w:pPr>
        <w:pStyle w:val="NoSpacing"/>
      </w:pPr>
    </w:p>
    <w:p w:rsidR="008B2BD4" w:rsidRDefault="008B2BD4" w:rsidP="008B2BD4">
      <w:pPr>
        <w:pStyle w:val="ListParagraph"/>
        <w:numPr>
          <w:ilvl w:val="0"/>
          <w:numId w:val="1"/>
        </w:numPr>
      </w:pPr>
      <w:r>
        <w:t xml:space="preserve"> If anyone has a fever or are not feeling well, they will not be permitted at event. </w:t>
      </w:r>
    </w:p>
    <w:p w:rsidR="008B2BD4" w:rsidRDefault="008B2BD4" w:rsidP="008B2BD4">
      <w:pPr>
        <w:pStyle w:val="ListParagraph"/>
        <w:numPr>
          <w:ilvl w:val="0"/>
          <w:numId w:val="1"/>
        </w:numPr>
      </w:pPr>
      <w:r>
        <w:t>All participants are required to maintain a safe distance of at least 6 feet from one another during activities.</w:t>
      </w:r>
    </w:p>
    <w:p w:rsidR="008B2BD4" w:rsidRDefault="008B2BD4" w:rsidP="008B2BD4">
      <w:pPr>
        <w:pStyle w:val="ListParagraph"/>
        <w:numPr>
          <w:ilvl w:val="0"/>
          <w:numId w:val="1"/>
        </w:numPr>
      </w:pPr>
      <w:r>
        <w:t>Face masks</w:t>
      </w:r>
      <w:r w:rsidR="00366C71">
        <w:t xml:space="preserve"> may</w:t>
      </w:r>
      <w:r>
        <w:t xml:space="preserve"> be worn by skippers and race manag</w:t>
      </w:r>
      <w:r w:rsidR="00366C71">
        <w:t>ement.</w:t>
      </w:r>
    </w:p>
    <w:p w:rsidR="008B2BD4" w:rsidRDefault="008B2BD4" w:rsidP="008B2BD4">
      <w:pPr>
        <w:pStyle w:val="ListParagraph"/>
        <w:numPr>
          <w:ilvl w:val="0"/>
          <w:numId w:val="1"/>
        </w:numPr>
      </w:pPr>
      <w:r>
        <w:t xml:space="preserve">Hand washing will be encouraged. Hand sanitizer will be available on site. </w:t>
      </w:r>
    </w:p>
    <w:p w:rsidR="008B2BD4" w:rsidRDefault="008B2BD4" w:rsidP="008B2BD4">
      <w:pPr>
        <w:pStyle w:val="ListParagraph"/>
        <w:numPr>
          <w:ilvl w:val="0"/>
          <w:numId w:val="1"/>
        </w:numPr>
      </w:pPr>
      <w:r>
        <w:t xml:space="preserve">Chairs, boat equipment, bags, will be placed at least 6 feet apart in the grass east of the walking path. Distances will be measured. </w:t>
      </w:r>
    </w:p>
    <w:p w:rsidR="008B2BD4" w:rsidRDefault="008B2BD4" w:rsidP="008B2BD4">
      <w:pPr>
        <w:pStyle w:val="ListParagraph"/>
        <w:numPr>
          <w:ilvl w:val="0"/>
          <w:numId w:val="1"/>
        </w:numPr>
      </w:pPr>
      <w:r>
        <w:t xml:space="preserve">Participants will </w:t>
      </w:r>
      <w:proofErr w:type="gramStart"/>
      <w:r>
        <w:t>requested</w:t>
      </w:r>
      <w:proofErr w:type="gramEnd"/>
      <w:r>
        <w:t xml:space="preserve"> not to share tools.</w:t>
      </w:r>
    </w:p>
    <w:p w:rsidR="008B2BD4" w:rsidRDefault="008B2BD4" w:rsidP="008B2BD4">
      <w:pPr>
        <w:pStyle w:val="ListParagraph"/>
        <w:numPr>
          <w:ilvl w:val="0"/>
          <w:numId w:val="1"/>
        </w:numPr>
      </w:pPr>
      <w:r>
        <w:lastRenderedPageBreak/>
        <w:t>Any participant or household member of a participant, who has been exposed to a person with COVID-19 within 14 days of activities or has traveled to/from any foreign country/domestic area identified by CDC or local health officials as a hot spot within the past 14 days, should not attend the regatta or any related any activities.</w:t>
      </w:r>
    </w:p>
    <w:p w:rsidR="008B2BD4" w:rsidRDefault="008B2BD4" w:rsidP="008B2BD4"/>
    <w:p w:rsidR="008B2BD4" w:rsidRDefault="008B2BD4" w:rsidP="008B2BD4">
      <w:pPr>
        <w:pStyle w:val="NoSpacing"/>
      </w:pPr>
    </w:p>
    <w:p w:rsidR="008B2BD4" w:rsidRDefault="008B2BD4" w:rsidP="008B2BD4">
      <w:pPr>
        <w:pStyle w:val="NoSpacing"/>
        <w:ind w:left="1440" w:hanging="1440"/>
        <w:jc w:val="center"/>
        <w:rPr>
          <w:b/>
          <w:i/>
        </w:rPr>
      </w:pPr>
      <w:r>
        <w:rPr>
          <w:i/>
          <w:sz w:val="36"/>
          <w:szCs w:val="36"/>
        </w:rPr>
        <w:t>If you do not intend to abide by the above protocols, please do not enter.  We will see you next time</w:t>
      </w:r>
    </w:p>
    <w:p w:rsidR="008B2BD4" w:rsidRDefault="008B2BD4" w:rsidP="008B2BD4">
      <w:pPr>
        <w:pStyle w:val="NoSpacing"/>
        <w:ind w:left="1440" w:hanging="1440"/>
        <w:jc w:val="center"/>
        <w:rPr>
          <w:b/>
          <w:i/>
        </w:rPr>
      </w:pPr>
    </w:p>
    <w:p w:rsidR="00B80618" w:rsidRDefault="00B80B3B" w:rsidP="00366C71">
      <w:pPr>
        <w:pStyle w:val="Body"/>
        <w:tabs>
          <w:tab w:val="right" w:pos="10780"/>
        </w:tabs>
        <w:spacing w:after="120"/>
        <w:outlineLvl w:val="0"/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Arial"/>
          <w:b/>
          <w:bCs/>
          <w:sz w:val="24"/>
          <w:szCs w:val="24"/>
          <w:u w:color="000000"/>
        </w:rPr>
        <w:t xml:space="preserve"> </w:t>
      </w:r>
    </w:p>
    <w:p w:rsidR="00B80618" w:rsidRDefault="00B80618" w:rsidP="00366C71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80618" w:rsidRDefault="00B80618" w:rsidP="00366C71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80618" w:rsidRDefault="00B80B3B" w:rsidP="00366C71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Arial"/>
          <w:b/>
          <w:bCs/>
          <w:sz w:val="36"/>
          <w:szCs w:val="36"/>
        </w:rPr>
      </w:pPr>
      <w:r>
        <w:rPr>
          <w:rFonts w:ascii="Arial"/>
          <w:b/>
          <w:bCs/>
          <w:sz w:val="36"/>
          <w:szCs w:val="36"/>
        </w:rPr>
        <w:t>Hotel Information and Directions</w:t>
      </w:r>
      <w:r w:rsidR="009D74DA">
        <w:rPr>
          <w:rFonts w:ascii="Arial"/>
          <w:b/>
          <w:bCs/>
          <w:sz w:val="36"/>
          <w:szCs w:val="36"/>
        </w:rPr>
        <w:t xml:space="preserve"> </w:t>
      </w:r>
    </w:p>
    <w:p w:rsidR="004F1FB0" w:rsidRDefault="004F1FB0" w:rsidP="00366C71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Arial"/>
          <w:b/>
          <w:bCs/>
          <w:sz w:val="36"/>
          <w:szCs w:val="36"/>
        </w:rPr>
      </w:pPr>
    </w:p>
    <w:p w:rsidR="004F1FB0" w:rsidRDefault="004F1FB0" w:rsidP="00366C71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2A80DF" wp14:editId="1F9ED69C">
            <wp:extent cx="5943600" cy="3133898"/>
            <wp:effectExtent l="0" t="0" r="0" b="9525"/>
            <wp:docPr id="1" name="Picture 1" descr="Hotel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Exteri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B0" w:rsidRDefault="004F1FB0" w:rsidP="00366C71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Arial"/>
          <w:b/>
          <w:bCs/>
          <w:sz w:val="36"/>
          <w:szCs w:val="36"/>
        </w:rPr>
      </w:pPr>
    </w:p>
    <w:p w:rsidR="004F1FB0" w:rsidRDefault="004F1FB0" w:rsidP="00366C71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Segoe UI" w:hAnsi="Segoe UI" w:cs="Segoe UI"/>
          <w:color w:val="121212"/>
          <w:shd w:val="clear" w:color="auto" w:fill="FFFFFF"/>
        </w:rPr>
      </w:pPr>
      <w:r>
        <w:rPr>
          <w:rFonts w:ascii="Segoe UI" w:hAnsi="Segoe UI" w:cs="Segoe UI"/>
          <w:color w:val="121212"/>
          <w:shd w:val="clear" w:color="auto" w:fill="FFFFFF"/>
        </w:rPr>
        <w:t xml:space="preserve">13801 U.S. Highway 1 Juno Beach, Florida 33408 </w:t>
      </w:r>
    </w:p>
    <w:p w:rsidR="00366C71" w:rsidRPr="00366C71" w:rsidRDefault="00366C71" w:rsidP="00366C71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Segoe UI" w:hAnsi="Segoe UI" w:cs="Segoe UI"/>
          <w:b/>
          <w:color w:val="121212"/>
          <w:shd w:val="clear" w:color="auto" w:fill="FFFFFF"/>
        </w:rPr>
      </w:pPr>
      <w:r w:rsidRPr="00366C71">
        <w:rPr>
          <w:rFonts w:ascii="Segoe UI" w:hAnsi="Segoe UI" w:cs="Segoe UI"/>
          <w:b/>
          <w:color w:val="121212"/>
          <w:shd w:val="clear" w:color="auto" w:fill="FFFFFF"/>
        </w:rPr>
        <w:t>It is 20 miles south of the Regatta site, about a 30 minute drive. But it is located close to Juno Beach and the Loggerhead Marine Life Center, both worth visiting</w:t>
      </w:r>
    </w:p>
    <w:p w:rsidR="004F1FB0" w:rsidRDefault="004F1FB0" w:rsidP="00366C71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Segoe UI" w:hAnsi="Segoe UI" w:cs="Segoe UI"/>
          <w:color w:val="121212"/>
          <w:shd w:val="clear" w:color="auto" w:fill="FFFFFF"/>
        </w:rPr>
      </w:pPr>
    </w:p>
    <w:p w:rsidR="004F1FB0" w:rsidRDefault="004F1FB0" w:rsidP="00366C71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Segoe UI" w:hAnsi="Segoe UI" w:cs="Segoe UI"/>
          <w:color w:val="121212"/>
          <w:shd w:val="clear" w:color="auto" w:fill="FFFFFF"/>
        </w:rPr>
      </w:pPr>
    </w:p>
    <w:p w:rsidR="004F1FB0" w:rsidRDefault="004F1FB0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Segoe UI" w:hAnsi="Segoe UI" w:cs="Segoe UI"/>
          <w:color w:val="121212"/>
          <w:shd w:val="clear" w:color="auto" w:fill="FFFFFF"/>
        </w:rPr>
      </w:pPr>
    </w:p>
    <w:p w:rsidR="004F1FB0" w:rsidRDefault="004F1FB0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Arial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788092F" wp14:editId="4995C59D">
            <wp:extent cx="4800600" cy="1905000"/>
            <wp:effectExtent l="0" t="0" r="0" b="0"/>
            <wp:docPr id="3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B0" w:rsidRDefault="004F1FB0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Arial"/>
          <w:b/>
          <w:bCs/>
          <w:sz w:val="36"/>
          <w:szCs w:val="36"/>
        </w:rPr>
      </w:pPr>
    </w:p>
    <w:p w:rsidR="004F1FB0" w:rsidRDefault="004F1FB0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Arial"/>
          <w:b/>
          <w:bCs/>
          <w:sz w:val="36"/>
          <w:szCs w:val="36"/>
        </w:rPr>
      </w:pPr>
    </w:p>
    <w:p w:rsidR="004F1FB0" w:rsidRPr="004F1FB0" w:rsidRDefault="004F1FB0" w:rsidP="004F1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bdr w:val="none" w:sz="0" w:space="0" w:color="auto"/>
        </w:rPr>
      </w:pPr>
      <w:r w:rsidRPr="004F1FB0">
        <w:rPr>
          <w:rFonts w:ascii="Arial" w:eastAsia="Times New Roman" w:hAnsi="Arial" w:cs="Arial"/>
          <w:color w:val="000000"/>
          <w:kern w:val="36"/>
          <w:sz w:val="48"/>
          <w:szCs w:val="48"/>
          <w:bdr w:val="none" w:sz="0" w:space="0" w:color="auto"/>
        </w:rPr>
        <w:t>Holiday Inn Express Stuart, an IHG Hotel</w:t>
      </w:r>
    </w:p>
    <w:p w:rsidR="004F1FB0" w:rsidRDefault="004F1FB0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Graphik-Regular" w:hAnsi="Graphik-Regular"/>
          <w:color w:val="3F3D3D"/>
          <w:sz w:val="30"/>
          <w:szCs w:val="30"/>
          <w:shd w:val="clear" w:color="auto" w:fill="FFFFFF"/>
        </w:rPr>
      </w:pPr>
      <w:r>
        <w:rPr>
          <w:rFonts w:ascii="Graphik-Regular" w:hAnsi="Graphik-Regular"/>
          <w:color w:val="3F3D3D"/>
          <w:sz w:val="30"/>
          <w:szCs w:val="30"/>
          <w:shd w:val="clear" w:color="auto" w:fill="FFFFFF"/>
        </w:rPr>
        <w:t>7900 SW Lost River Road, Stuart, Florida 34997</w:t>
      </w:r>
    </w:p>
    <w:p w:rsidR="004F1FB0" w:rsidRPr="004F1FB0" w:rsidRDefault="004F1FB0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rFonts w:ascii="Arial"/>
          <w:b/>
          <w:bCs/>
          <w:sz w:val="36"/>
          <w:szCs w:val="36"/>
        </w:rPr>
      </w:pPr>
      <w:r w:rsidRPr="004F1FB0">
        <w:rPr>
          <w:rFonts w:ascii="Graphik-Regular" w:hAnsi="Graphik-Regular"/>
          <w:b/>
          <w:color w:val="3F3D3D"/>
          <w:sz w:val="30"/>
          <w:szCs w:val="30"/>
          <w:shd w:val="clear" w:color="auto" w:fill="FFFFFF"/>
        </w:rPr>
        <w:t xml:space="preserve">Located 6 Miles </w:t>
      </w:r>
      <w:proofErr w:type="gramStart"/>
      <w:r w:rsidRPr="004F1FB0">
        <w:rPr>
          <w:rFonts w:ascii="Graphik-Regular" w:hAnsi="Graphik-Regular"/>
          <w:b/>
          <w:color w:val="3F3D3D"/>
          <w:sz w:val="30"/>
          <w:szCs w:val="30"/>
          <w:shd w:val="clear" w:color="auto" w:fill="FFFFFF"/>
        </w:rPr>
        <w:t>North</w:t>
      </w:r>
      <w:proofErr w:type="gramEnd"/>
      <w:r w:rsidRPr="004F1FB0">
        <w:rPr>
          <w:rFonts w:ascii="Graphik-Regular" w:hAnsi="Graphik-Regular"/>
          <w:b/>
          <w:color w:val="3F3D3D"/>
          <w:sz w:val="30"/>
          <w:szCs w:val="30"/>
          <w:shd w:val="clear" w:color="auto" w:fill="FFFFFF"/>
        </w:rPr>
        <w:t xml:space="preserve"> of the New Pond, a 10 minute drive</w:t>
      </w:r>
    </w:p>
    <w:p w:rsidR="009D74DA" w:rsidRDefault="009D74DA">
      <w:pPr>
        <w:pStyle w:val="BodyText2"/>
        <w:widowControl w:val="0"/>
        <w:tabs>
          <w:tab w:val="left" w:pos="270"/>
        </w:tabs>
        <w:spacing w:after="0" w:line="240" w:lineRule="auto"/>
        <w:jc w:val="center"/>
        <w:rPr>
          <w:u w:val="single"/>
        </w:rPr>
      </w:pPr>
    </w:p>
    <w:p w:rsidR="00B80618" w:rsidRDefault="00B80618">
      <w:pPr>
        <w:pStyle w:val="BodyTextIndent"/>
        <w:widowControl/>
        <w:ind w:left="1440" w:hanging="14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B80618" w:rsidRDefault="00B80618">
      <w:pPr>
        <w:pStyle w:val="BodyTextIndent"/>
        <w:widowControl/>
        <w:ind w:left="1440" w:hanging="14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B80618" w:rsidRDefault="00B80B3B">
      <w:pPr>
        <w:pStyle w:val="BodyTextIndent"/>
        <w:widowControl/>
        <w:ind w:left="1440" w:hanging="144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1755649" cy="8778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bipgl01.pn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9" cy="877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80618" w:rsidRDefault="00B80618">
      <w:pPr>
        <w:pStyle w:val="BodyTextIndent"/>
        <w:widowControl/>
        <w:ind w:left="1440" w:hanging="144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B80618" w:rsidRDefault="00B80B3B">
      <w:pPr>
        <w:pStyle w:val="Body"/>
        <w:outlineLvl w:val="0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/>
          <w:sz w:val="20"/>
          <w:szCs w:val="20"/>
          <w:u w:color="000000"/>
        </w:rPr>
        <w:t>4000 RCA Boulevard, Palm Beach Gardens, FL 33410</w:t>
      </w:r>
    </w:p>
    <w:p w:rsidR="00B80618" w:rsidRDefault="00B80B3B">
      <w:pPr>
        <w:pStyle w:val="Body"/>
        <w:outlineLvl w:val="0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/>
          <w:sz w:val="20"/>
          <w:szCs w:val="20"/>
          <w:u w:color="000000"/>
        </w:rPr>
        <w:t>(561) 622-8888</w:t>
      </w:r>
    </w:p>
    <w:p w:rsidR="00B80618" w:rsidRDefault="006B2A3B">
      <w:pPr>
        <w:pStyle w:val="BodyTextIndent"/>
        <w:widowControl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7" w:history="1">
        <w:r w:rsidR="00B80B3B">
          <w:rPr>
            <w:rStyle w:val="Hyperlink1"/>
            <w:rFonts w:ascii="Times New Roman"/>
            <w:b/>
            <w:bCs/>
          </w:rPr>
          <w:t>www.marriott.com/pbipg</w:t>
        </w:r>
      </w:hyperlink>
    </w:p>
    <w:p w:rsidR="00B80618" w:rsidRDefault="00B80618">
      <w:pPr>
        <w:pStyle w:val="BodyTextIndent"/>
        <w:widowControl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0618" w:rsidRDefault="00B80B3B">
      <w:pPr>
        <w:pStyle w:val="Body"/>
        <w:jc w:val="right"/>
        <w:outlineLvl w:val="0"/>
        <w:rPr>
          <w:rFonts w:ascii="Times New Roman" w:eastAsia="Times New Roman" w:hAnsi="Times New Roman" w:cs="Times New Roman"/>
          <w:color w:val="FF00FF"/>
          <w:sz w:val="24"/>
          <w:szCs w:val="24"/>
          <w:u w:val="single" w:color="FF00FF"/>
        </w:rPr>
      </w:pPr>
      <w:r>
        <w:rPr>
          <w:rFonts w:ascii="Times New Roman"/>
          <w:sz w:val="24"/>
          <w:szCs w:val="24"/>
          <w:u w:color="000000"/>
        </w:rPr>
        <w:t xml:space="preserve">                                   </w:t>
      </w:r>
      <w:r>
        <w:rPr>
          <w:rFonts w:ascii="Times New Roman"/>
          <w:sz w:val="24"/>
          <w:szCs w:val="24"/>
          <w:u w:val="single" w:color="000000"/>
        </w:rPr>
        <w:t xml:space="preserve"> </w:t>
      </w:r>
    </w:p>
    <w:p w:rsidR="00B80618" w:rsidRDefault="00B80618">
      <w:pPr>
        <w:pStyle w:val="BodyTextIndent"/>
        <w:widowControl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0618" w:rsidRDefault="00B80B3B">
      <w:pPr>
        <w:pStyle w:val="Heading"/>
        <w:keepNext/>
        <w:rPr>
          <w:rFonts w:ascii="Arial" w:eastAsia="Arial" w:hAnsi="Arial" w:cs="Arial"/>
          <w:i/>
          <w:iCs/>
          <w:color w:val="FF00FF"/>
          <w:sz w:val="28"/>
          <w:szCs w:val="28"/>
          <w:u w:val="single" w:color="FF00FF"/>
        </w:rPr>
      </w:pPr>
      <w:r>
        <w:rPr>
          <w:rFonts w:ascii="Arial"/>
          <w:i/>
          <w:iCs/>
          <w:color w:val="FF00FF"/>
          <w:sz w:val="28"/>
          <w:szCs w:val="28"/>
          <w:u w:val="single" w:color="FF00FF"/>
        </w:rPr>
        <w:t>Hilton Garden Inn Palm Beach Gardens</w:t>
      </w:r>
    </w:p>
    <w:p w:rsidR="00B80618" w:rsidRDefault="00B80618">
      <w:pPr>
        <w:pStyle w:val="Body"/>
        <w:outlineLvl w:val="0"/>
        <w:rPr>
          <w:rFonts w:ascii="Arial" w:eastAsia="Arial" w:hAnsi="Arial" w:cs="Arial"/>
          <w:color w:val="333333"/>
          <w:sz w:val="17"/>
          <w:szCs w:val="17"/>
          <w:u w:color="333333"/>
        </w:rPr>
      </w:pPr>
    </w:p>
    <w:p w:rsidR="00B80618" w:rsidRDefault="00B80B3B">
      <w:pPr>
        <w:pStyle w:val="NormalWeb"/>
        <w:spacing w:before="0" w:after="0"/>
        <w:rPr>
          <w:rFonts w:ascii="Arial"/>
          <w:b/>
          <w:bCs/>
          <w:color w:val="CC6600"/>
          <w:sz w:val="17"/>
          <w:szCs w:val="17"/>
          <w:u w:color="CC6600"/>
        </w:rPr>
      </w:pPr>
      <w:r>
        <w:rPr>
          <w:rFonts w:ascii="Arial"/>
          <w:color w:val="333333"/>
          <w:sz w:val="17"/>
          <w:szCs w:val="17"/>
          <w:u w:color="333333"/>
        </w:rPr>
        <w:t xml:space="preserve">3505 Kyoto Gardens Dr Palm Beach Gardens, FL 33418   Book online or call </w:t>
      </w:r>
      <w:r>
        <w:rPr>
          <w:rFonts w:ascii="Arial"/>
          <w:b/>
          <w:bCs/>
          <w:color w:val="CC6600"/>
          <w:sz w:val="17"/>
          <w:szCs w:val="17"/>
          <w:u w:color="CC6600"/>
        </w:rPr>
        <w:t>1-800-238-0767</w:t>
      </w:r>
    </w:p>
    <w:p w:rsidR="00D2391F" w:rsidRDefault="00D2391F">
      <w:pPr>
        <w:pStyle w:val="NormalWeb"/>
        <w:spacing w:before="0" w:after="0"/>
        <w:rPr>
          <w:rFonts w:ascii="Arial"/>
          <w:b/>
          <w:bCs/>
          <w:color w:val="CC6600"/>
          <w:sz w:val="17"/>
          <w:szCs w:val="17"/>
          <w:u w:color="CC6600"/>
        </w:rPr>
      </w:pPr>
    </w:p>
    <w:p w:rsidR="00D2391F" w:rsidRDefault="00D2391F">
      <w:pPr>
        <w:pStyle w:val="NormalWeb"/>
        <w:spacing w:before="0" w:after="0"/>
        <w:rPr>
          <w:rFonts w:ascii="Arial"/>
          <w:b/>
          <w:bCs/>
          <w:color w:val="CC6600"/>
          <w:sz w:val="17"/>
          <w:szCs w:val="17"/>
          <w:u w:color="CC6600"/>
        </w:rPr>
      </w:pPr>
    </w:p>
    <w:p w:rsidR="00D2391F" w:rsidRDefault="00D2391F">
      <w:pPr>
        <w:pStyle w:val="NormalWeb"/>
        <w:spacing w:before="0" w:after="0"/>
        <w:rPr>
          <w:rFonts w:ascii="Arial"/>
          <w:b/>
          <w:bCs/>
          <w:color w:val="CC6600"/>
          <w:sz w:val="17"/>
          <w:szCs w:val="17"/>
          <w:u w:color="CC6600"/>
        </w:rPr>
      </w:pPr>
    </w:p>
    <w:p w:rsidR="00D2391F" w:rsidRDefault="00D2391F">
      <w:pPr>
        <w:pStyle w:val="NormalWeb"/>
        <w:spacing w:before="0" w:after="0"/>
        <w:rPr>
          <w:rFonts w:ascii="Arial"/>
          <w:b/>
          <w:bCs/>
          <w:color w:val="CC6600"/>
          <w:sz w:val="17"/>
          <w:szCs w:val="17"/>
          <w:u w:color="CC6600"/>
        </w:rPr>
      </w:pPr>
    </w:p>
    <w:p w:rsidR="00D2391F" w:rsidRDefault="00D2391F">
      <w:pPr>
        <w:pStyle w:val="NormalWeb"/>
        <w:spacing w:before="0" w:after="0"/>
        <w:rPr>
          <w:rFonts w:ascii="Arial" w:eastAsia="Arial" w:hAnsi="Arial" w:cs="Arial"/>
          <w:b/>
          <w:bCs/>
          <w:color w:val="CC6600"/>
          <w:sz w:val="17"/>
          <w:szCs w:val="17"/>
          <w:u w:color="CC6600"/>
        </w:rPr>
      </w:pPr>
    </w:p>
    <w:p w:rsidR="00D2391F" w:rsidRDefault="00D2391F" w:rsidP="00D2391F">
      <w:pPr>
        <w:pStyle w:val="BodyA"/>
        <w:widowControl w:val="0"/>
        <w:tabs>
          <w:tab w:val="left" w:pos="1620"/>
        </w:tabs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  <w:b/>
          <w:bCs/>
        </w:rPr>
        <w:t>Hampton Inn Palm Beach Gardens</w:t>
      </w:r>
    </w:p>
    <w:p w:rsidR="00D2391F" w:rsidRDefault="00D2391F" w:rsidP="00D2391F">
      <w:pPr>
        <w:pStyle w:val="BodyA"/>
        <w:widowControl w:val="0"/>
        <w:tabs>
          <w:tab w:val="left" w:pos="1620"/>
        </w:tabs>
        <w:rPr>
          <w:rStyle w:val="None"/>
          <w:rFonts w:ascii="Arial" w:eastAsia="Arial" w:hAnsi="Arial" w:cs="Arial"/>
          <w:bCs/>
        </w:rPr>
      </w:pPr>
      <w:r>
        <w:rPr>
          <w:rStyle w:val="None"/>
          <w:rFonts w:ascii="Arial" w:eastAsia="Arial" w:hAnsi="Arial" w:cs="Arial"/>
          <w:bCs/>
        </w:rPr>
        <w:t>4001 RCA Blvd.</w:t>
      </w:r>
    </w:p>
    <w:p w:rsidR="00D2391F" w:rsidRDefault="00D2391F" w:rsidP="00D2391F">
      <w:pPr>
        <w:pStyle w:val="BodyA"/>
        <w:widowControl w:val="0"/>
        <w:tabs>
          <w:tab w:val="left" w:pos="1620"/>
        </w:tabs>
        <w:rPr>
          <w:rStyle w:val="None"/>
          <w:rFonts w:ascii="Arial" w:eastAsia="Arial" w:hAnsi="Arial" w:cs="Arial"/>
          <w:bCs/>
        </w:rPr>
      </w:pPr>
      <w:r>
        <w:rPr>
          <w:rStyle w:val="None"/>
          <w:rFonts w:ascii="Arial" w:eastAsia="Arial" w:hAnsi="Arial" w:cs="Arial"/>
          <w:bCs/>
        </w:rPr>
        <w:t>Palm Beach Gardens, FL 33410</w:t>
      </w:r>
    </w:p>
    <w:p w:rsidR="00D2391F" w:rsidRDefault="00D2391F" w:rsidP="00D2391F">
      <w:pPr>
        <w:pStyle w:val="BodyA"/>
        <w:widowControl w:val="0"/>
        <w:tabs>
          <w:tab w:val="left" w:pos="1620"/>
        </w:tabs>
        <w:rPr>
          <w:rStyle w:val="None"/>
          <w:rFonts w:ascii="Arial" w:eastAsia="Arial" w:hAnsi="Arial" w:cs="Arial"/>
          <w:bCs/>
        </w:rPr>
      </w:pPr>
      <w:r>
        <w:rPr>
          <w:rStyle w:val="None"/>
          <w:rFonts w:ascii="Arial" w:eastAsia="Arial" w:hAnsi="Arial" w:cs="Arial"/>
          <w:bCs/>
        </w:rPr>
        <w:t>561-625-8880</w:t>
      </w:r>
    </w:p>
    <w:p w:rsidR="00D2391F" w:rsidRDefault="00D2391F" w:rsidP="00D2391F">
      <w:pPr>
        <w:pStyle w:val="BodyA"/>
        <w:widowControl w:val="0"/>
        <w:tabs>
          <w:tab w:val="left" w:pos="1620"/>
        </w:tabs>
        <w:rPr>
          <w:rStyle w:val="None"/>
          <w:rFonts w:ascii="Arial" w:eastAsia="Arial" w:hAnsi="Arial" w:cs="Arial"/>
          <w:bCs/>
        </w:rPr>
      </w:pPr>
      <w:r>
        <w:rPr>
          <w:rStyle w:val="None"/>
          <w:rFonts w:ascii="Arial" w:eastAsia="Arial" w:hAnsi="Arial" w:cs="Arial"/>
          <w:bCs/>
        </w:rPr>
        <w:t>Trip Advisor Reviews:  4.5 Stars (744 Reviews)</w:t>
      </w:r>
    </w:p>
    <w:p w:rsidR="00B80618" w:rsidRDefault="00B80618">
      <w:pPr>
        <w:pStyle w:val="NormalWeb"/>
        <w:spacing w:before="0" w:after="0"/>
        <w:rPr>
          <w:rFonts w:ascii="Arial" w:eastAsia="Arial" w:hAnsi="Arial" w:cs="Arial"/>
          <w:b/>
          <w:bCs/>
          <w:color w:val="CC6600"/>
          <w:sz w:val="17"/>
          <w:szCs w:val="17"/>
          <w:u w:color="CC6600"/>
        </w:rPr>
      </w:pPr>
    </w:p>
    <w:p w:rsidR="00B80618" w:rsidRDefault="00B80B3B">
      <w:pPr>
        <w:pStyle w:val="NormalWeb"/>
        <w:spacing w:before="0" w:after="0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Arial"/>
          <w:b/>
          <w:bCs/>
          <w:sz w:val="17"/>
          <w:szCs w:val="17"/>
        </w:rPr>
        <w:t xml:space="preserve">                                       </w:t>
      </w:r>
    </w:p>
    <w:p w:rsidR="00B80618" w:rsidRDefault="00B80618">
      <w:pPr>
        <w:pStyle w:val="NormalWeb"/>
        <w:spacing w:before="0" w:after="0"/>
        <w:rPr>
          <w:rFonts w:ascii="Times New Roman" w:eastAsia="Times New Roman" w:hAnsi="Times New Roman" w:cs="Times New Roman"/>
          <w:b/>
          <w:bCs/>
        </w:rPr>
      </w:pPr>
    </w:p>
    <w:p w:rsidR="00B80618" w:rsidRDefault="00B80618">
      <w:pPr>
        <w:pStyle w:val="NormalWeb"/>
        <w:spacing w:before="0" w:after="0"/>
        <w:rPr>
          <w:rFonts w:ascii="Times New Roman" w:eastAsia="Times New Roman" w:hAnsi="Times New Roman" w:cs="Times New Roman"/>
          <w:b/>
          <w:bCs/>
        </w:rPr>
      </w:pPr>
    </w:p>
    <w:p w:rsidR="00B80618" w:rsidRDefault="00B80B3B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705475" cy="9810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_banner.jp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80618" w:rsidRDefault="00B80618">
      <w:pPr>
        <w:pStyle w:val="NormalWeb"/>
        <w:spacing w:before="0" w:after="0"/>
        <w:rPr>
          <w:rFonts w:ascii="Arial" w:eastAsia="Arial" w:hAnsi="Arial" w:cs="Arial"/>
          <w:b/>
          <w:bCs/>
          <w:sz w:val="17"/>
          <w:szCs w:val="17"/>
        </w:rPr>
      </w:pPr>
    </w:p>
    <w:p w:rsidR="00B80618" w:rsidRDefault="00B80B3B">
      <w:pPr>
        <w:pStyle w:val="NormalWeb"/>
        <w:spacing w:before="0" w:after="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/>
          <w:b/>
          <w:bCs/>
          <w:sz w:val="17"/>
          <w:szCs w:val="17"/>
        </w:rPr>
        <w:t xml:space="preserve">757 US Highway 1, North Palm Beach, </w:t>
      </w:r>
      <w:proofErr w:type="spellStart"/>
      <w:r>
        <w:rPr>
          <w:rFonts w:ascii="Arial"/>
          <w:b/>
          <w:bCs/>
          <w:sz w:val="17"/>
          <w:szCs w:val="17"/>
        </w:rPr>
        <w:t>Fl</w:t>
      </w:r>
      <w:proofErr w:type="spellEnd"/>
      <w:r>
        <w:rPr>
          <w:rFonts w:ascii="Arial"/>
          <w:b/>
          <w:bCs/>
          <w:sz w:val="17"/>
          <w:szCs w:val="17"/>
        </w:rPr>
        <w:t xml:space="preserve"> (561) 848-1424   </w:t>
      </w:r>
    </w:p>
    <w:p w:rsidR="00B80618" w:rsidRDefault="00B80618">
      <w:pPr>
        <w:pStyle w:val="NormalWeb"/>
        <w:spacing w:before="0" w:after="0"/>
        <w:rPr>
          <w:rFonts w:ascii="Arial" w:eastAsia="Arial" w:hAnsi="Arial" w:cs="Arial"/>
          <w:b/>
          <w:bCs/>
          <w:sz w:val="17"/>
          <w:szCs w:val="17"/>
        </w:rPr>
      </w:pPr>
    </w:p>
    <w:p w:rsidR="00D2391F" w:rsidRDefault="00D2391F">
      <w:pPr>
        <w:pStyle w:val="NormalWeb"/>
        <w:spacing w:before="0" w:after="0"/>
        <w:rPr>
          <w:rFonts w:ascii="Arial" w:eastAsia="Arial" w:hAnsi="Arial" w:cs="Arial"/>
          <w:b/>
          <w:bCs/>
          <w:sz w:val="17"/>
          <w:szCs w:val="17"/>
        </w:rPr>
      </w:pPr>
    </w:p>
    <w:p w:rsidR="00D2391F" w:rsidRDefault="00D2391F">
      <w:pPr>
        <w:pStyle w:val="NormalWeb"/>
        <w:spacing w:before="0" w:after="0"/>
        <w:rPr>
          <w:rFonts w:ascii="Arial" w:eastAsia="Arial" w:hAnsi="Arial" w:cs="Arial"/>
          <w:b/>
          <w:bCs/>
          <w:sz w:val="17"/>
          <w:szCs w:val="17"/>
        </w:rPr>
      </w:pPr>
    </w:p>
    <w:p w:rsidR="00D2391F" w:rsidRDefault="00D2391F" w:rsidP="00D2391F">
      <w:pPr>
        <w:pStyle w:val="BodyA"/>
        <w:widowControl w:val="0"/>
        <w:tabs>
          <w:tab w:val="left" w:pos="1620"/>
        </w:tabs>
        <w:rPr>
          <w:rStyle w:val="None"/>
          <w:rFonts w:ascii="Arial" w:eastAsia="Arial" w:hAnsi="Arial" w:cs="Arial"/>
          <w:bCs/>
        </w:rPr>
      </w:pPr>
      <w:r>
        <w:rPr>
          <w:rStyle w:val="None"/>
          <w:rFonts w:ascii="Arial" w:eastAsia="Arial" w:hAnsi="Arial" w:cs="Arial"/>
          <w:b/>
          <w:bCs/>
        </w:rPr>
        <w:t>Best Western Plus Palm Beach Gardens Hotel and Suites</w:t>
      </w:r>
    </w:p>
    <w:p w:rsidR="00D2391F" w:rsidRDefault="00D2391F" w:rsidP="00D2391F">
      <w:pPr>
        <w:pStyle w:val="BodyA"/>
        <w:widowControl w:val="0"/>
        <w:tabs>
          <w:tab w:val="left" w:pos="1620"/>
        </w:tabs>
        <w:rPr>
          <w:rStyle w:val="None"/>
          <w:rFonts w:ascii="Arial" w:eastAsia="Arial" w:hAnsi="Arial" w:cs="Arial"/>
          <w:bCs/>
        </w:rPr>
      </w:pPr>
      <w:r>
        <w:rPr>
          <w:rStyle w:val="None"/>
          <w:rFonts w:ascii="Arial" w:eastAsia="Arial" w:hAnsi="Arial" w:cs="Arial"/>
          <w:bCs/>
        </w:rPr>
        <w:t>11360 U.S. Highway 1</w:t>
      </w:r>
    </w:p>
    <w:p w:rsidR="00D2391F" w:rsidRDefault="00D2391F" w:rsidP="00D2391F">
      <w:pPr>
        <w:pStyle w:val="BodyA"/>
        <w:widowControl w:val="0"/>
        <w:tabs>
          <w:tab w:val="left" w:pos="1620"/>
        </w:tabs>
        <w:rPr>
          <w:rStyle w:val="None"/>
          <w:rFonts w:ascii="Arial" w:eastAsia="Arial" w:hAnsi="Arial" w:cs="Arial"/>
          <w:bCs/>
        </w:rPr>
      </w:pPr>
      <w:r>
        <w:rPr>
          <w:rStyle w:val="None"/>
          <w:rFonts w:ascii="Arial" w:eastAsia="Arial" w:hAnsi="Arial" w:cs="Arial"/>
          <w:bCs/>
        </w:rPr>
        <w:t>Palm Beach Gardens, FL 33408</w:t>
      </w:r>
    </w:p>
    <w:p w:rsidR="00D2391F" w:rsidRDefault="00D2391F" w:rsidP="00D2391F">
      <w:pPr>
        <w:pStyle w:val="BodyA"/>
        <w:widowControl w:val="0"/>
        <w:tabs>
          <w:tab w:val="left" w:pos="1620"/>
        </w:tabs>
        <w:rPr>
          <w:rStyle w:val="None"/>
          <w:rFonts w:ascii="Arial" w:eastAsia="Arial" w:hAnsi="Arial" w:cs="Arial"/>
          <w:bCs/>
        </w:rPr>
      </w:pPr>
      <w:r>
        <w:rPr>
          <w:rStyle w:val="None"/>
          <w:rFonts w:ascii="Arial" w:eastAsia="Arial" w:hAnsi="Arial" w:cs="Arial"/>
          <w:bCs/>
        </w:rPr>
        <w:t>561-844-8448</w:t>
      </w:r>
    </w:p>
    <w:p w:rsidR="00D2391F" w:rsidRDefault="00D2391F" w:rsidP="00D2391F">
      <w:pPr>
        <w:pStyle w:val="BodyA"/>
        <w:widowControl w:val="0"/>
        <w:tabs>
          <w:tab w:val="left" w:pos="1620"/>
        </w:tabs>
      </w:pPr>
      <w:r>
        <w:rPr>
          <w:rStyle w:val="None"/>
          <w:rFonts w:ascii="Arial" w:eastAsia="Arial" w:hAnsi="Arial" w:cs="Arial"/>
          <w:bCs/>
        </w:rPr>
        <w:t>Trip Advisor Reviews:  4 Stars (530 Reviews)</w:t>
      </w:r>
    </w:p>
    <w:p w:rsidR="00B80618" w:rsidRDefault="00B80618">
      <w:pPr>
        <w:pStyle w:val="NormalWeb"/>
        <w:spacing w:before="0" w:after="0"/>
        <w:rPr>
          <w:rFonts w:ascii="Arial" w:eastAsia="Arial" w:hAnsi="Arial" w:cs="Arial"/>
          <w:b/>
          <w:bCs/>
          <w:sz w:val="16"/>
          <w:szCs w:val="16"/>
        </w:rPr>
      </w:pPr>
    </w:p>
    <w:p w:rsidR="00B80618" w:rsidRDefault="00B80618">
      <w:pPr>
        <w:pStyle w:val="NormalWeb"/>
        <w:spacing w:before="0" w:after="0"/>
        <w:rPr>
          <w:rFonts w:ascii="Arial" w:eastAsia="Arial" w:hAnsi="Arial" w:cs="Arial"/>
          <w:b/>
          <w:bCs/>
        </w:rPr>
      </w:pPr>
    </w:p>
    <w:p w:rsidR="00B80618" w:rsidRDefault="00B80618">
      <w:pPr>
        <w:pStyle w:val="NormalWeb"/>
        <w:spacing w:before="0" w:after="0"/>
        <w:rPr>
          <w:rFonts w:ascii="Arial" w:eastAsia="Arial" w:hAnsi="Arial" w:cs="Arial"/>
          <w:sz w:val="17"/>
          <w:szCs w:val="17"/>
        </w:rPr>
      </w:pPr>
    </w:p>
    <w:p w:rsidR="00B80618" w:rsidRDefault="00B80618">
      <w:pPr>
        <w:pStyle w:val="BodyTextIndent"/>
        <w:widowControl/>
        <w:ind w:left="1440" w:hanging="1440"/>
        <w:rPr>
          <w:rFonts w:eastAsia="Arial" w:hAnsi="Arial" w:cs="Arial"/>
          <w:b/>
          <w:bCs/>
          <w:sz w:val="17"/>
          <w:szCs w:val="17"/>
        </w:rPr>
      </w:pPr>
    </w:p>
    <w:p w:rsidR="00B80618" w:rsidRDefault="00B80618">
      <w:pPr>
        <w:pStyle w:val="BodyTextIndent"/>
        <w:widowControl/>
        <w:ind w:left="1440" w:hanging="1440"/>
        <w:jc w:val="center"/>
        <w:rPr>
          <w:rFonts w:eastAsia="Arial" w:hAnsi="Arial" w:cs="Arial"/>
          <w:b/>
          <w:bCs/>
          <w:sz w:val="17"/>
          <w:szCs w:val="17"/>
        </w:rPr>
      </w:pPr>
    </w:p>
    <w:p w:rsidR="00B80618" w:rsidRDefault="00B80618">
      <w:pPr>
        <w:pStyle w:val="BodyTextIndent"/>
        <w:widowControl/>
        <w:ind w:left="0" w:firstLine="0"/>
        <w:rPr>
          <w:rFonts w:eastAsia="Arial" w:hAnsi="Arial" w:cs="Arial"/>
          <w:b/>
          <w:bCs/>
          <w:sz w:val="17"/>
          <w:szCs w:val="17"/>
        </w:rPr>
      </w:pPr>
    </w:p>
    <w:p w:rsidR="00B80618" w:rsidRDefault="00B80618">
      <w:pPr>
        <w:pStyle w:val="BodyTextIndent"/>
        <w:widowControl/>
        <w:ind w:left="1440" w:hanging="1440"/>
        <w:jc w:val="center"/>
        <w:rPr>
          <w:rFonts w:eastAsia="Arial" w:hAnsi="Arial" w:cs="Arial"/>
          <w:b/>
          <w:bCs/>
          <w:sz w:val="17"/>
          <w:szCs w:val="17"/>
        </w:rPr>
      </w:pPr>
    </w:p>
    <w:p w:rsidR="00B80618" w:rsidRDefault="00B80618">
      <w:pPr>
        <w:pStyle w:val="BodyTextIndent"/>
        <w:widowControl/>
        <w:ind w:left="1440" w:hanging="1440"/>
        <w:jc w:val="center"/>
        <w:rPr>
          <w:rFonts w:eastAsia="Arial" w:hAnsi="Arial" w:cs="Arial"/>
          <w:b/>
          <w:bCs/>
          <w:sz w:val="17"/>
          <w:szCs w:val="17"/>
        </w:rPr>
      </w:pPr>
    </w:p>
    <w:p w:rsidR="00B80618" w:rsidRDefault="00B80618">
      <w:pPr>
        <w:pStyle w:val="BodyTextIndent"/>
        <w:widowControl/>
        <w:ind w:left="1440" w:hanging="1440"/>
        <w:jc w:val="center"/>
      </w:pPr>
    </w:p>
    <w:sectPr w:rsidR="00B80618" w:rsidSect="005B38E5">
      <w:headerReference w:type="default" r:id="rId19"/>
      <w:footerReference w:type="default" r:id="rId20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3B" w:rsidRDefault="006B2A3B">
      <w:r>
        <w:separator/>
      </w:r>
    </w:p>
  </w:endnote>
  <w:endnote w:type="continuationSeparator" w:id="0">
    <w:p w:rsidR="006B2A3B" w:rsidRDefault="006B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8" w:rsidRDefault="00B806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3B" w:rsidRDefault="006B2A3B">
      <w:r>
        <w:separator/>
      </w:r>
    </w:p>
  </w:footnote>
  <w:footnote w:type="continuationSeparator" w:id="0">
    <w:p w:rsidR="006B2A3B" w:rsidRDefault="006B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8" w:rsidRDefault="00B806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03DB"/>
    <w:multiLevelType w:val="hybridMultilevel"/>
    <w:tmpl w:val="3764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0618"/>
    <w:rsid w:val="00042A7A"/>
    <w:rsid w:val="00082D8F"/>
    <w:rsid w:val="000A59F4"/>
    <w:rsid w:val="001E66F9"/>
    <w:rsid w:val="00283BBA"/>
    <w:rsid w:val="00323193"/>
    <w:rsid w:val="003427AD"/>
    <w:rsid w:val="00366C71"/>
    <w:rsid w:val="00381C23"/>
    <w:rsid w:val="00423615"/>
    <w:rsid w:val="004850A3"/>
    <w:rsid w:val="004B5734"/>
    <w:rsid w:val="004E41F2"/>
    <w:rsid w:val="004F1FB0"/>
    <w:rsid w:val="0051281C"/>
    <w:rsid w:val="0053063E"/>
    <w:rsid w:val="00553DB0"/>
    <w:rsid w:val="00557B7F"/>
    <w:rsid w:val="0059531F"/>
    <w:rsid w:val="005A1987"/>
    <w:rsid w:val="005B2190"/>
    <w:rsid w:val="005B38E5"/>
    <w:rsid w:val="006B2A3B"/>
    <w:rsid w:val="00773E05"/>
    <w:rsid w:val="008163D3"/>
    <w:rsid w:val="00843639"/>
    <w:rsid w:val="00867601"/>
    <w:rsid w:val="008B2BD4"/>
    <w:rsid w:val="008D428D"/>
    <w:rsid w:val="009D74DA"/>
    <w:rsid w:val="00A24158"/>
    <w:rsid w:val="00A40CF3"/>
    <w:rsid w:val="00B726E5"/>
    <w:rsid w:val="00B80618"/>
    <w:rsid w:val="00B80B3B"/>
    <w:rsid w:val="00BD7A21"/>
    <w:rsid w:val="00C23FE7"/>
    <w:rsid w:val="00C600C2"/>
    <w:rsid w:val="00CE04C6"/>
    <w:rsid w:val="00D14E65"/>
    <w:rsid w:val="00D2391F"/>
    <w:rsid w:val="00E5655B"/>
    <w:rsid w:val="00E75409"/>
    <w:rsid w:val="00E80ED7"/>
    <w:rsid w:val="00F07A9E"/>
    <w:rsid w:val="00F104B9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6">
    <w:name w:val="heading 6"/>
    <w:next w:val="Body"/>
    <w:pPr>
      <w:keepNext/>
      <w:jc w:val="center"/>
      <w:outlineLvl w:val="5"/>
    </w:pPr>
    <w:rPr>
      <w:rFonts w:hAnsi="Arial Unicode MS" w:cs="Arial Unicode MS"/>
      <w:b/>
      <w:bCs/>
      <w:color w:val="000000"/>
      <w:sz w:val="32"/>
      <w:szCs w:val="32"/>
      <w:u w:color="000000"/>
    </w:rPr>
  </w:style>
  <w:style w:type="paragraph" w:styleId="Heading7">
    <w:name w:val="heading 7"/>
    <w:next w:val="Body"/>
    <w:pPr>
      <w:keepNext/>
      <w:jc w:val="center"/>
      <w:outlineLvl w:val="6"/>
    </w:pPr>
    <w:rPr>
      <w:rFonts w:ascii="Arial" w:hAnsi="Arial Unicode MS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ubheading1">
    <w:name w:val="Subheading 1"/>
    <w:pPr>
      <w:keepNext/>
      <w:outlineLvl w:val="0"/>
    </w:pPr>
    <w:rPr>
      <w:rFonts w:ascii="Helvetica" w:hAnsi="Arial Unicode MS" w:cs="Arial Unicode MS"/>
      <w:color w:val="000000"/>
      <w:sz w:val="36"/>
      <w:szCs w:val="36"/>
    </w:rPr>
  </w:style>
  <w:style w:type="paragraph" w:customStyle="1" w:styleId="HeadingRed">
    <w:name w:val="Heading Red"/>
    <w:next w:val="Body"/>
    <w:pPr>
      <w:outlineLvl w:val="1"/>
    </w:pPr>
    <w:rPr>
      <w:rFonts w:ascii="Helvetica" w:hAnsi="Arial Unicode MS" w:cs="Arial Unicode MS"/>
      <w:b/>
      <w:bCs/>
      <w:color w:val="C82505"/>
      <w:sz w:val="32"/>
      <w:szCs w:val="3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odyTextIndent">
    <w:name w:val="Body Text Indent"/>
    <w:pPr>
      <w:widowControl w:val="0"/>
      <w:ind w:left="1350" w:hanging="1350"/>
      <w:outlineLvl w:val="0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paragraph" w:customStyle="1" w:styleId="Heading">
    <w:name w:val="Heading"/>
    <w:next w:val="Body"/>
    <w:pPr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styleId="NormalWeb">
    <w:name w:val="Normal (Web)"/>
    <w:pPr>
      <w:spacing w:before="100" w:after="100"/>
      <w:outlineLvl w:val="0"/>
    </w:pPr>
    <w:rPr>
      <w:rFonts w:ascii="ヒラギノ角ゴ ProN W3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75C9"/>
    <w:rPr>
      <w:color w:val="FF00FF" w:themeColor="followedHyperlink"/>
      <w:u w:val="single"/>
    </w:rPr>
  </w:style>
  <w:style w:type="paragraph" w:customStyle="1" w:styleId="BodyA">
    <w:name w:val="Body A"/>
    <w:rsid w:val="00D23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color w:val="000000"/>
      <w:sz w:val="24"/>
      <w:szCs w:val="24"/>
      <w:u w:color="000000"/>
      <w:bdr w:val="none" w:sz="0" w:space="0" w:color="auto"/>
    </w:rPr>
  </w:style>
  <w:style w:type="paragraph" w:styleId="NoSpacing">
    <w:name w:val="No Spacing"/>
    <w:uiPriority w:val="1"/>
    <w:qFormat/>
    <w:rsid w:val="008B2B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8B2B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4F1FB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6">
    <w:name w:val="heading 6"/>
    <w:next w:val="Body"/>
    <w:pPr>
      <w:keepNext/>
      <w:jc w:val="center"/>
      <w:outlineLvl w:val="5"/>
    </w:pPr>
    <w:rPr>
      <w:rFonts w:hAnsi="Arial Unicode MS" w:cs="Arial Unicode MS"/>
      <w:b/>
      <w:bCs/>
      <w:color w:val="000000"/>
      <w:sz w:val="32"/>
      <w:szCs w:val="32"/>
      <w:u w:color="000000"/>
    </w:rPr>
  </w:style>
  <w:style w:type="paragraph" w:styleId="Heading7">
    <w:name w:val="heading 7"/>
    <w:next w:val="Body"/>
    <w:pPr>
      <w:keepNext/>
      <w:jc w:val="center"/>
      <w:outlineLvl w:val="6"/>
    </w:pPr>
    <w:rPr>
      <w:rFonts w:ascii="Arial" w:hAnsi="Arial Unicode MS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ubheading1">
    <w:name w:val="Subheading 1"/>
    <w:pPr>
      <w:keepNext/>
      <w:outlineLvl w:val="0"/>
    </w:pPr>
    <w:rPr>
      <w:rFonts w:ascii="Helvetica" w:hAnsi="Arial Unicode MS" w:cs="Arial Unicode MS"/>
      <w:color w:val="000000"/>
      <w:sz w:val="36"/>
      <w:szCs w:val="36"/>
    </w:rPr>
  </w:style>
  <w:style w:type="paragraph" w:customStyle="1" w:styleId="HeadingRed">
    <w:name w:val="Heading Red"/>
    <w:next w:val="Body"/>
    <w:pPr>
      <w:outlineLvl w:val="1"/>
    </w:pPr>
    <w:rPr>
      <w:rFonts w:ascii="Helvetica" w:hAnsi="Arial Unicode MS" w:cs="Arial Unicode MS"/>
      <w:b/>
      <w:bCs/>
      <w:color w:val="C82505"/>
      <w:sz w:val="32"/>
      <w:szCs w:val="3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odyTextIndent">
    <w:name w:val="Body Text Indent"/>
    <w:pPr>
      <w:widowControl w:val="0"/>
      <w:ind w:left="1350" w:hanging="1350"/>
      <w:outlineLvl w:val="0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paragraph" w:customStyle="1" w:styleId="Heading">
    <w:name w:val="Heading"/>
    <w:next w:val="Body"/>
    <w:pPr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styleId="NormalWeb">
    <w:name w:val="Normal (Web)"/>
    <w:pPr>
      <w:spacing w:before="100" w:after="100"/>
      <w:outlineLvl w:val="0"/>
    </w:pPr>
    <w:rPr>
      <w:rFonts w:ascii="ヒラギノ角ゴ ProN W3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75C9"/>
    <w:rPr>
      <w:color w:val="FF00FF" w:themeColor="followedHyperlink"/>
      <w:u w:val="single"/>
    </w:rPr>
  </w:style>
  <w:style w:type="paragraph" w:customStyle="1" w:styleId="BodyA">
    <w:name w:val="Body A"/>
    <w:rsid w:val="00D23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color w:val="000000"/>
      <w:sz w:val="24"/>
      <w:szCs w:val="24"/>
      <w:u w:color="000000"/>
      <w:bdr w:val="none" w:sz="0" w:space="0" w:color="auto"/>
    </w:rPr>
  </w:style>
  <w:style w:type="paragraph" w:styleId="NoSpacing">
    <w:name w:val="No Spacing"/>
    <w:uiPriority w:val="1"/>
    <w:qFormat/>
    <w:rsid w:val="008B2B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8B2B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4F1FB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ickupstyxj24@gmail.com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heamya.org/regatta/nextYear/race_date.php" TargetMode="External"/><Relationship Id="rId17" Type="http://schemas.openxmlformats.org/officeDocument/2006/relationships/hyperlink" Target="http://www.marriott.com/pbi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oridaec12.com/regatta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floridaec12.com/regatta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2022-01-13T02:19:00Z</dcterms:created>
  <dcterms:modified xsi:type="dcterms:W3CDTF">2022-01-13T02:20:00Z</dcterms:modified>
</cp:coreProperties>
</file>